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B3F8" w14:textId="0C5900D7" w:rsidR="007749A8" w:rsidRPr="001C17F8" w:rsidRDefault="2013C7DE" w:rsidP="001C17F8">
      <w:pPr>
        <w:pStyle w:val="Title"/>
        <w:jc w:val="center"/>
        <w:rPr>
          <w:rFonts w:ascii="Times New Roman" w:hAnsi="Times New Roman" w:cs="Times New Roman"/>
          <w:sz w:val="24"/>
          <w:szCs w:val="24"/>
        </w:rPr>
      </w:pPr>
      <w:r w:rsidRPr="001C17F8">
        <w:rPr>
          <w:rFonts w:ascii="Times New Roman" w:hAnsi="Times New Roman" w:cs="Times New Roman"/>
          <w:sz w:val="24"/>
          <w:szCs w:val="24"/>
        </w:rPr>
        <w:t>Kelly Koch</w:t>
      </w:r>
      <w:r w:rsidR="437CD245" w:rsidRPr="001C17F8">
        <w:rPr>
          <w:rFonts w:ascii="Times New Roman" w:hAnsi="Times New Roman" w:cs="Times New Roman"/>
          <w:sz w:val="24"/>
          <w:szCs w:val="24"/>
        </w:rPr>
        <w:t>, PhD, L-SLP, CCC-SLP</w:t>
      </w:r>
    </w:p>
    <w:p w14:paraId="20E402CB" w14:textId="5CCDA5D1" w:rsidR="4012B8C6" w:rsidRDefault="00A74E5A" w:rsidP="69156ABE">
      <w:pPr>
        <w:jc w:val="center"/>
      </w:pPr>
      <w:hyperlink r:id="rId7">
        <w:r w:rsidR="13336DA9" w:rsidRPr="77F3CA0F">
          <w:rPr>
            <w:rStyle w:val="Hyperlink"/>
          </w:rPr>
          <w:t>Kelly Koch's Orcid Page</w:t>
        </w:r>
      </w:hyperlink>
      <w:r w:rsidR="71611552" w:rsidRPr="77F3CA0F">
        <w:rPr>
          <w:rFonts w:ascii="Times New Roman" w:hAnsi="Times New Roman" w:cs="Times New Roman"/>
        </w:rPr>
        <w:t xml:space="preserve"> </w:t>
      </w:r>
    </w:p>
    <w:p w14:paraId="6CE5AC67" w14:textId="77777777" w:rsidR="00E7782B" w:rsidRPr="00C974F3" w:rsidRDefault="00E7782B" w:rsidP="00E7782B">
      <w:pPr>
        <w:jc w:val="center"/>
        <w:rPr>
          <w:rFonts w:ascii="Times New Roman" w:hAnsi="Times New Roman" w:cs="Times New Roman"/>
        </w:rPr>
      </w:pPr>
    </w:p>
    <w:p w14:paraId="4B213F55" w14:textId="4DC287D9" w:rsidR="000830F1" w:rsidRPr="001C17F8" w:rsidRDefault="008F4184" w:rsidP="001C17F8">
      <w:pPr>
        <w:pStyle w:val="Heading1"/>
        <w:rPr>
          <w:rFonts w:ascii="Times New Roman" w:hAnsi="Times New Roman" w:cs="Times New Roman"/>
          <w:b/>
          <w:sz w:val="24"/>
          <w:szCs w:val="24"/>
        </w:rPr>
      </w:pPr>
      <w:r w:rsidRPr="001C17F8">
        <w:rPr>
          <w:rFonts w:ascii="Times New Roman" w:hAnsi="Times New Roman" w:cs="Times New Roman"/>
          <w:b/>
          <w:color w:val="auto"/>
          <w:sz w:val="24"/>
          <w:szCs w:val="24"/>
        </w:rPr>
        <w:t>Academic Position</w:t>
      </w:r>
    </w:p>
    <w:p w14:paraId="04B6054D" w14:textId="03D31193" w:rsidR="00DD1A2D" w:rsidRPr="00C974F3" w:rsidRDefault="00DD1A2D" w:rsidP="000830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University of Louisiana at Monroe      </w:t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  <w:t xml:space="preserve">   Beginning Fall 2023</w:t>
      </w:r>
    </w:p>
    <w:p w14:paraId="23512188" w14:textId="101DA622" w:rsidR="00DD1A2D" w:rsidRPr="00C974F3" w:rsidRDefault="00DD1A2D" w:rsidP="000830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ab/>
        <w:t>Assistant Professor/Clinical Instructor in Speech Language Pathology</w:t>
      </w:r>
    </w:p>
    <w:p w14:paraId="02F36050" w14:textId="26E6F0F1" w:rsidR="008F4184" w:rsidRPr="00C974F3" w:rsidRDefault="008F4184" w:rsidP="000830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University of Southern Mississippi</w:t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="00DD1A2D" w:rsidRPr="00C974F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974F3">
        <w:rPr>
          <w:rFonts w:ascii="Times New Roman" w:hAnsi="Times New Roman" w:cs="Times New Roman"/>
          <w:sz w:val="24"/>
          <w:szCs w:val="24"/>
        </w:rPr>
        <w:t>Fall 2020</w:t>
      </w:r>
      <w:r w:rsidR="00DD1A2D" w:rsidRPr="00C974F3">
        <w:rPr>
          <w:rFonts w:ascii="Times New Roman" w:hAnsi="Times New Roman" w:cs="Times New Roman"/>
          <w:sz w:val="24"/>
          <w:szCs w:val="24"/>
        </w:rPr>
        <w:t xml:space="preserve"> – Spring 2023</w:t>
      </w:r>
    </w:p>
    <w:p w14:paraId="3AE25ECF" w14:textId="7A81FF11" w:rsidR="008F4184" w:rsidRPr="00C974F3" w:rsidRDefault="008F4184" w:rsidP="00145B3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Assistant Professor in Speech and Hearing Sciences </w:t>
      </w:r>
    </w:p>
    <w:p w14:paraId="59C617BB" w14:textId="77777777" w:rsidR="008F4184" w:rsidRPr="00C974F3" w:rsidRDefault="008F4184" w:rsidP="000830F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5877D04" w14:textId="7F083D62" w:rsidR="000830F1" w:rsidRPr="00EC639C" w:rsidRDefault="0090077F" w:rsidP="000830F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EC639C">
        <w:rPr>
          <w:rFonts w:ascii="Times New Roman" w:hAnsi="Times New Roman" w:cs="Times New Roman"/>
          <w:b/>
          <w:sz w:val="28"/>
          <w:szCs w:val="28"/>
        </w:rPr>
        <w:t>Academic Preparation</w:t>
      </w:r>
      <w:r w:rsidR="000830F1" w:rsidRPr="00EC63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9D3D3D3" w14:textId="3EA68B3D" w:rsidR="000830F1" w:rsidRPr="00C974F3" w:rsidRDefault="000830F1" w:rsidP="000830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University of Louisiana at Lafayette</w:t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="00172BB1" w:rsidRPr="00C974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154A2E" w:rsidRPr="00C974F3">
        <w:rPr>
          <w:rFonts w:ascii="Times New Roman" w:hAnsi="Times New Roman" w:cs="Times New Roman"/>
          <w:sz w:val="24"/>
          <w:szCs w:val="24"/>
        </w:rPr>
        <w:t xml:space="preserve">   </w:t>
      </w:r>
      <w:r w:rsidR="00172BB1" w:rsidRPr="00C974F3">
        <w:rPr>
          <w:rFonts w:ascii="Times New Roman" w:hAnsi="Times New Roman" w:cs="Times New Roman"/>
          <w:sz w:val="24"/>
          <w:szCs w:val="24"/>
        </w:rPr>
        <w:t>Spring 2020</w:t>
      </w:r>
    </w:p>
    <w:p w14:paraId="5E722988" w14:textId="1FE3AC65" w:rsidR="000830F1" w:rsidRPr="00C974F3" w:rsidRDefault="000830F1" w:rsidP="000830F1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C974F3">
        <w:rPr>
          <w:rFonts w:ascii="Times New Roman" w:hAnsi="Times New Roman" w:cs="Times New Roman"/>
          <w:i/>
          <w:sz w:val="24"/>
          <w:szCs w:val="24"/>
        </w:rPr>
        <w:t>Doctor of Philosophy in Applied Language and Speech Sciences</w:t>
      </w:r>
    </w:p>
    <w:p w14:paraId="57B6A7AA" w14:textId="1A7C53B5" w:rsidR="0053068C" w:rsidRPr="00C974F3" w:rsidRDefault="0053068C" w:rsidP="00DC56B9">
      <w:pPr>
        <w:pStyle w:val="NoSpacing"/>
        <w:ind w:left="720"/>
        <w:rPr>
          <w:rFonts w:ascii="Times New Roman" w:hAnsi="Times New Roman" w:cs="Times New Roman"/>
          <w:iCs/>
          <w:sz w:val="24"/>
          <w:szCs w:val="24"/>
        </w:rPr>
      </w:pPr>
      <w:r w:rsidRPr="00C974F3">
        <w:rPr>
          <w:rFonts w:ascii="Times New Roman" w:hAnsi="Times New Roman" w:cs="Times New Roman"/>
          <w:iCs/>
          <w:sz w:val="24"/>
          <w:szCs w:val="24"/>
        </w:rPr>
        <w:t xml:space="preserve">Dissertation: Family-professional relationship </w:t>
      </w:r>
      <w:r w:rsidR="00DC56B9" w:rsidRPr="00C974F3">
        <w:rPr>
          <w:rFonts w:ascii="Times New Roman" w:hAnsi="Times New Roman" w:cs="Times New Roman"/>
          <w:iCs/>
          <w:sz w:val="24"/>
          <w:szCs w:val="24"/>
        </w:rPr>
        <w:t xml:space="preserve">experienced </w:t>
      </w:r>
      <w:r w:rsidRPr="00C974F3">
        <w:rPr>
          <w:rFonts w:ascii="Times New Roman" w:hAnsi="Times New Roman" w:cs="Times New Roman"/>
          <w:iCs/>
          <w:sz w:val="24"/>
          <w:szCs w:val="24"/>
        </w:rPr>
        <w:t xml:space="preserve">in family-centered early-intervention </w:t>
      </w:r>
      <w:r w:rsidR="00DC56B9" w:rsidRPr="00C974F3">
        <w:rPr>
          <w:rFonts w:ascii="Times New Roman" w:hAnsi="Times New Roman" w:cs="Times New Roman"/>
          <w:iCs/>
          <w:sz w:val="24"/>
          <w:szCs w:val="24"/>
        </w:rPr>
        <w:t>in speech language pathology</w:t>
      </w:r>
    </w:p>
    <w:p w14:paraId="7C596AF7" w14:textId="448C5C1D" w:rsidR="002D3E81" w:rsidRPr="00C974F3" w:rsidRDefault="002D3E81" w:rsidP="0053068C">
      <w:pPr>
        <w:pStyle w:val="NoSpacing"/>
        <w:ind w:firstLine="720"/>
        <w:rPr>
          <w:rFonts w:ascii="Times New Roman" w:hAnsi="Times New Roman" w:cs="Times New Roman"/>
          <w:iCs/>
          <w:sz w:val="24"/>
          <w:szCs w:val="24"/>
        </w:rPr>
      </w:pPr>
      <w:r w:rsidRPr="00C974F3">
        <w:rPr>
          <w:rFonts w:ascii="Times New Roman" w:hAnsi="Times New Roman" w:cs="Times New Roman"/>
          <w:iCs/>
          <w:sz w:val="24"/>
          <w:szCs w:val="24"/>
        </w:rPr>
        <w:t xml:space="preserve">Co-chairs: Holly Damico and Jack Damico </w:t>
      </w:r>
    </w:p>
    <w:p w14:paraId="6C8CBA26" w14:textId="0B2F576B" w:rsidR="000830F1" w:rsidRPr="00C974F3" w:rsidRDefault="000830F1" w:rsidP="000830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University of Louisiana at Lafayette</w:t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  <w:t xml:space="preserve">                               May 2014</w:t>
      </w:r>
    </w:p>
    <w:p w14:paraId="6DCE443B" w14:textId="77777777" w:rsidR="000830F1" w:rsidRPr="00C974F3" w:rsidRDefault="000830F1" w:rsidP="000830F1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C974F3">
        <w:rPr>
          <w:rFonts w:ascii="Times New Roman" w:hAnsi="Times New Roman" w:cs="Times New Roman"/>
          <w:i/>
          <w:sz w:val="24"/>
          <w:szCs w:val="24"/>
        </w:rPr>
        <w:t>Master of Science in Speech Language Pathology</w:t>
      </w:r>
    </w:p>
    <w:p w14:paraId="675469EE" w14:textId="5C34EA60" w:rsidR="000830F1" w:rsidRPr="00C974F3" w:rsidRDefault="000830F1" w:rsidP="000830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University of Louisiana at Lafayette</w:t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  <w:t xml:space="preserve">       May 2012</w:t>
      </w:r>
    </w:p>
    <w:p w14:paraId="2C70C3E7" w14:textId="77777777" w:rsidR="000830F1" w:rsidRPr="00C974F3" w:rsidRDefault="000830F1" w:rsidP="000830F1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C974F3">
        <w:rPr>
          <w:rFonts w:ascii="Times New Roman" w:hAnsi="Times New Roman" w:cs="Times New Roman"/>
          <w:i/>
          <w:sz w:val="24"/>
          <w:szCs w:val="24"/>
        </w:rPr>
        <w:t>Bachelor of Arts in Communicative Disorders</w:t>
      </w:r>
    </w:p>
    <w:p w14:paraId="38505393" w14:textId="77777777" w:rsidR="004807C3" w:rsidRPr="00C974F3" w:rsidRDefault="004807C3" w:rsidP="00E7782B">
      <w:pPr>
        <w:rPr>
          <w:rFonts w:ascii="Times New Roman" w:hAnsi="Times New Roman" w:cs="Times New Roman"/>
        </w:rPr>
      </w:pPr>
    </w:p>
    <w:p w14:paraId="17525506" w14:textId="77777777" w:rsidR="004119BD" w:rsidRPr="00EC639C" w:rsidRDefault="004119BD" w:rsidP="004119BD">
      <w:pPr>
        <w:rPr>
          <w:rFonts w:ascii="Times New Roman" w:hAnsi="Times New Roman" w:cs="Times New Roman"/>
          <w:b/>
          <w:sz w:val="28"/>
          <w:szCs w:val="28"/>
        </w:rPr>
      </w:pPr>
      <w:r w:rsidRPr="00EC639C">
        <w:rPr>
          <w:rFonts w:ascii="Times New Roman" w:hAnsi="Times New Roman" w:cs="Times New Roman"/>
          <w:b/>
          <w:sz w:val="28"/>
          <w:szCs w:val="28"/>
        </w:rPr>
        <w:t xml:space="preserve">Research experience  </w:t>
      </w:r>
    </w:p>
    <w:p w14:paraId="1ECAA38A" w14:textId="51FC706F" w:rsidR="006332B5" w:rsidRPr="00C974F3" w:rsidRDefault="00DD0E66" w:rsidP="004119BD">
      <w:pPr>
        <w:rPr>
          <w:rFonts w:ascii="Times New Roman" w:hAnsi="Times New Roman" w:cs="Times New Roman"/>
          <w:b/>
        </w:rPr>
      </w:pPr>
      <w:r w:rsidRPr="00C974F3">
        <w:rPr>
          <w:rFonts w:ascii="Times New Roman" w:hAnsi="Times New Roman" w:cs="Times New Roman"/>
          <w:b/>
        </w:rPr>
        <w:t>Presentations</w:t>
      </w:r>
    </w:p>
    <w:p w14:paraId="3C51E89B" w14:textId="5883ABCC" w:rsidR="0087779E" w:rsidRPr="0087779E" w:rsidRDefault="29C9BCD6" w:rsidP="69156ABE">
      <w:pPr>
        <w:ind w:left="720" w:hanging="720"/>
        <w:rPr>
          <w:rFonts w:ascii="Times New Roman" w:hAnsi="Times New Roman" w:cs="Times New Roman"/>
        </w:rPr>
      </w:pPr>
      <w:r w:rsidRPr="69156ABE">
        <w:rPr>
          <w:rFonts w:ascii="Times New Roman" w:hAnsi="Times New Roman" w:cs="Times New Roman"/>
        </w:rPr>
        <w:t xml:space="preserve">Bourgeois, M., Dunkley, M., Castille, D., Shauf Vincent, L., </w:t>
      </w:r>
      <w:r w:rsidRPr="69156ABE">
        <w:rPr>
          <w:rFonts w:ascii="Times New Roman" w:hAnsi="Times New Roman" w:cs="Times New Roman"/>
          <w:b/>
          <w:bCs/>
        </w:rPr>
        <w:t xml:space="preserve">Koch, K. </w:t>
      </w:r>
      <w:r w:rsidRPr="69156ABE">
        <w:rPr>
          <w:rFonts w:ascii="Times New Roman" w:hAnsi="Times New Roman" w:cs="Times New Roman"/>
        </w:rPr>
        <w:t xml:space="preserve">(2026) Tiny ties, big impacts. Louisiana Speech-Language Hearing Association. Virtual. </w:t>
      </w:r>
    </w:p>
    <w:p w14:paraId="58813130" w14:textId="0BD31825" w:rsidR="008D2CA6" w:rsidRPr="00C974F3" w:rsidRDefault="008D2CA6" w:rsidP="008D2CA6">
      <w:pPr>
        <w:ind w:left="720" w:hanging="720"/>
        <w:rPr>
          <w:rFonts w:ascii="Times New Roman" w:hAnsi="Times New Roman" w:cs="Times New Roman"/>
          <w:bCs/>
        </w:rPr>
      </w:pPr>
      <w:r w:rsidRPr="00C974F3">
        <w:rPr>
          <w:rFonts w:ascii="Times New Roman" w:hAnsi="Times New Roman" w:cs="Times New Roman"/>
          <w:b/>
        </w:rPr>
        <w:t xml:space="preserve">Koch, K. </w:t>
      </w:r>
      <w:r w:rsidRPr="00C974F3">
        <w:rPr>
          <w:rFonts w:ascii="Times New Roman" w:hAnsi="Times New Roman" w:cs="Times New Roman"/>
          <w:bCs/>
        </w:rPr>
        <w:t xml:space="preserve">&amp; Hays, K. (2025) Bringing the ICF model full circle: Scoping review of lived experiences in developmentally disordered populations. American Speech-Language Hearing Association Annual Convention, Washington, D.C. </w:t>
      </w:r>
    </w:p>
    <w:p w14:paraId="294B7405" w14:textId="1D364DC9" w:rsidR="0088297B" w:rsidRPr="00C974F3" w:rsidRDefault="0088297B" w:rsidP="001442C6">
      <w:pPr>
        <w:ind w:left="720" w:hanging="720"/>
        <w:rPr>
          <w:rFonts w:ascii="Times New Roman" w:hAnsi="Times New Roman" w:cs="Times New Roman"/>
          <w:bCs/>
        </w:rPr>
      </w:pPr>
      <w:r w:rsidRPr="00C974F3">
        <w:rPr>
          <w:rFonts w:ascii="Times New Roman" w:hAnsi="Times New Roman" w:cs="Times New Roman"/>
          <w:b/>
        </w:rPr>
        <w:t xml:space="preserve">Koch, K. </w:t>
      </w:r>
      <w:r w:rsidRPr="00C974F3">
        <w:rPr>
          <w:rFonts w:ascii="Times New Roman" w:hAnsi="Times New Roman" w:cs="Times New Roman"/>
          <w:bCs/>
        </w:rPr>
        <w:t xml:space="preserve"> &amp; Johnson, M. (2025) Clinical relationships for dummies: Lessons learned from family-centered early intervention. Louisiana Speech-Language Hearing Association. Bossier City. </w:t>
      </w:r>
    </w:p>
    <w:p w14:paraId="7D180C41" w14:textId="5DBDF5C2" w:rsidR="00C01AC6" w:rsidRPr="00C974F3" w:rsidRDefault="00C01AC6" w:rsidP="001442C6">
      <w:pPr>
        <w:ind w:left="720" w:hanging="720"/>
        <w:rPr>
          <w:rFonts w:ascii="Times New Roman" w:hAnsi="Times New Roman" w:cs="Times New Roman"/>
          <w:bCs/>
        </w:rPr>
      </w:pPr>
      <w:r w:rsidRPr="00C974F3">
        <w:rPr>
          <w:rFonts w:ascii="Times New Roman" w:hAnsi="Times New Roman" w:cs="Times New Roman"/>
          <w:b/>
        </w:rPr>
        <w:t>Koch, K.</w:t>
      </w:r>
      <w:r w:rsidRPr="00C974F3">
        <w:rPr>
          <w:rFonts w:ascii="Times New Roman" w:hAnsi="Times New Roman" w:cs="Times New Roman"/>
          <w:bCs/>
        </w:rPr>
        <w:t xml:space="preserve"> &amp; Hays, K. (2024) Remembering the forest: Scoping review of lived experiences in pediatric communication therapy. Louisiana Speech-Language Hearing Association. Baton Rouge, LA. </w:t>
      </w:r>
    </w:p>
    <w:p w14:paraId="79A45160" w14:textId="3CDB7C51" w:rsidR="00C01AC6" w:rsidRPr="00C974F3" w:rsidRDefault="00C01AC6" w:rsidP="001442C6">
      <w:pPr>
        <w:ind w:left="720" w:hanging="720"/>
        <w:rPr>
          <w:rFonts w:ascii="Times New Roman" w:hAnsi="Times New Roman" w:cs="Times New Roman"/>
          <w:bCs/>
        </w:rPr>
      </w:pPr>
      <w:r w:rsidRPr="00C974F3">
        <w:rPr>
          <w:rFonts w:ascii="Times New Roman" w:hAnsi="Times New Roman" w:cs="Times New Roman"/>
          <w:b/>
        </w:rPr>
        <w:t>Koch, K.</w:t>
      </w:r>
      <w:r w:rsidRPr="00C974F3">
        <w:rPr>
          <w:rFonts w:ascii="Times New Roman" w:hAnsi="Times New Roman" w:cs="Times New Roman"/>
          <w:bCs/>
        </w:rPr>
        <w:t xml:space="preserve"> (2024) Clinical fellowship in the school system. Louisiana Speech-Language Hearing Association. Baton Rouge, LA. </w:t>
      </w:r>
    </w:p>
    <w:p w14:paraId="5C723F32" w14:textId="21E8DAA1" w:rsidR="000942A4" w:rsidRPr="00C974F3" w:rsidRDefault="000942A4" w:rsidP="001442C6">
      <w:pPr>
        <w:ind w:left="720" w:hanging="720"/>
        <w:rPr>
          <w:rFonts w:ascii="Times New Roman" w:hAnsi="Times New Roman" w:cs="Times New Roman"/>
          <w:bCs/>
        </w:rPr>
      </w:pPr>
      <w:r w:rsidRPr="00C974F3">
        <w:rPr>
          <w:rFonts w:ascii="Times New Roman" w:hAnsi="Times New Roman" w:cs="Times New Roman"/>
          <w:b/>
        </w:rPr>
        <w:t xml:space="preserve">Koch, K. </w:t>
      </w:r>
      <w:r w:rsidRPr="00C974F3">
        <w:rPr>
          <w:rFonts w:ascii="Times New Roman" w:hAnsi="Times New Roman" w:cs="Times New Roman"/>
          <w:bCs/>
        </w:rPr>
        <w:t xml:space="preserve">(2022) </w:t>
      </w:r>
      <w:r w:rsidR="001442C6" w:rsidRPr="00C974F3">
        <w:rPr>
          <w:rFonts w:ascii="Times New Roman" w:hAnsi="Times New Roman" w:cs="Times New Roman"/>
          <w:bCs/>
        </w:rPr>
        <w:t xml:space="preserve">The clinical use of syntactic and semantic measures in literacy intervention. Mississippi Speech and Hearing Association Annual </w:t>
      </w:r>
      <w:r w:rsidR="00E20783" w:rsidRPr="00C974F3">
        <w:rPr>
          <w:rFonts w:ascii="Times New Roman" w:hAnsi="Times New Roman" w:cs="Times New Roman"/>
          <w:bCs/>
        </w:rPr>
        <w:t>Continuing Education Conference</w:t>
      </w:r>
      <w:r w:rsidR="001442C6" w:rsidRPr="00C974F3">
        <w:rPr>
          <w:rFonts w:ascii="Times New Roman" w:hAnsi="Times New Roman" w:cs="Times New Roman"/>
          <w:bCs/>
        </w:rPr>
        <w:t>. Flowood, MS.</w:t>
      </w:r>
    </w:p>
    <w:p w14:paraId="65431496" w14:textId="48F3D95F" w:rsidR="006332B5" w:rsidRPr="00C974F3" w:rsidRDefault="006332B5" w:rsidP="00C50907">
      <w:pPr>
        <w:ind w:left="720" w:hanging="720"/>
        <w:rPr>
          <w:rFonts w:ascii="Times New Roman" w:hAnsi="Times New Roman" w:cs="Times New Roman"/>
          <w:bCs/>
        </w:rPr>
      </w:pPr>
      <w:r w:rsidRPr="00C974F3">
        <w:rPr>
          <w:rFonts w:ascii="Times New Roman" w:hAnsi="Times New Roman" w:cs="Times New Roman"/>
          <w:b/>
        </w:rPr>
        <w:t>Koch, K.,</w:t>
      </w:r>
      <w:r w:rsidRPr="00C974F3">
        <w:rPr>
          <w:rFonts w:ascii="Times New Roman" w:hAnsi="Times New Roman" w:cs="Times New Roman"/>
          <w:bCs/>
        </w:rPr>
        <w:t xml:space="preserve"> Hays, K. (2021) Self-Advocacy: Empowering students with the communication skills required for classroom participation, academic success, and post-secondary transitions. Speech Pathologists &amp; Audiologists in Louisiana Schools. </w:t>
      </w:r>
      <w:r w:rsidR="00C50907" w:rsidRPr="00C974F3">
        <w:rPr>
          <w:rFonts w:ascii="Times New Roman" w:hAnsi="Times New Roman" w:cs="Times New Roman"/>
          <w:bCs/>
        </w:rPr>
        <w:t xml:space="preserve">Lafayette, LA. </w:t>
      </w:r>
      <w:r w:rsidRPr="00C974F3">
        <w:rPr>
          <w:rFonts w:ascii="Times New Roman" w:hAnsi="Times New Roman" w:cs="Times New Roman"/>
          <w:bCs/>
        </w:rPr>
        <w:t xml:space="preserve"> </w:t>
      </w:r>
    </w:p>
    <w:p w14:paraId="67AC340E" w14:textId="5D2563CF" w:rsidR="00D80BBC" w:rsidRPr="00C974F3" w:rsidRDefault="00D80BBC" w:rsidP="00D80BBC">
      <w:pPr>
        <w:pStyle w:val="NoSpacing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Nelson, R., </w:t>
      </w:r>
      <w:r w:rsidRPr="00C974F3">
        <w:rPr>
          <w:rFonts w:ascii="Times New Roman" w:hAnsi="Times New Roman" w:cs="Times New Roman"/>
          <w:b/>
          <w:sz w:val="24"/>
          <w:szCs w:val="24"/>
        </w:rPr>
        <w:t xml:space="preserve">Koch, K., </w:t>
      </w:r>
      <w:r w:rsidRPr="00C974F3">
        <w:rPr>
          <w:rFonts w:ascii="Times New Roman" w:hAnsi="Times New Roman" w:cs="Times New Roman"/>
          <w:sz w:val="24"/>
          <w:szCs w:val="24"/>
        </w:rPr>
        <w:t xml:space="preserve">Arrington, L. R., </w:t>
      </w:r>
      <w:proofErr w:type="spellStart"/>
      <w:r w:rsidRPr="00C974F3">
        <w:rPr>
          <w:rFonts w:ascii="Times New Roman" w:hAnsi="Times New Roman" w:cs="Times New Roman"/>
          <w:sz w:val="24"/>
          <w:szCs w:val="24"/>
        </w:rPr>
        <w:t>Percle</w:t>
      </w:r>
      <w:proofErr w:type="spellEnd"/>
      <w:r w:rsidRPr="00C974F3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C974F3">
        <w:rPr>
          <w:rFonts w:ascii="Times New Roman" w:hAnsi="Times New Roman" w:cs="Times New Roman"/>
          <w:sz w:val="24"/>
          <w:szCs w:val="24"/>
        </w:rPr>
        <w:t>Flurkey</w:t>
      </w:r>
      <w:proofErr w:type="spellEnd"/>
      <w:r w:rsidRPr="00C974F3">
        <w:rPr>
          <w:rFonts w:ascii="Times New Roman" w:hAnsi="Times New Roman" w:cs="Times New Roman"/>
          <w:sz w:val="24"/>
          <w:szCs w:val="24"/>
        </w:rPr>
        <w:t>, A., Damico, H. L.,</w:t>
      </w:r>
      <w:r w:rsidRPr="00C974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74F3">
        <w:rPr>
          <w:rFonts w:ascii="Times New Roman" w:hAnsi="Times New Roman" w:cs="Times New Roman"/>
          <w:sz w:val="24"/>
          <w:szCs w:val="24"/>
        </w:rPr>
        <w:t>Ndhlovu, S.</w:t>
      </w:r>
      <w:r w:rsidRPr="00C974F3">
        <w:rPr>
          <w:rFonts w:ascii="Times New Roman" w:hAnsi="Times New Roman" w:cs="Times New Roman"/>
          <w:bCs/>
          <w:sz w:val="24"/>
          <w:szCs w:val="24"/>
        </w:rPr>
        <w:t xml:space="preserve"> (2021) Extending oral reading miscues to children’s reading of self-authored texts. Hofstra University International Scholars Forum, Online Conference. </w:t>
      </w:r>
    </w:p>
    <w:p w14:paraId="2F524561" w14:textId="4DE70008" w:rsidR="006869CA" w:rsidRPr="00C974F3" w:rsidRDefault="006869CA" w:rsidP="004119BD">
      <w:pPr>
        <w:rPr>
          <w:rFonts w:ascii="Times New Roman" w:hAnsi="Times New Roman" w:cs="Times New Roman"/>
          <w:color w:val="31849B" w:themeColor="accent5" w:themeShade="BF"/>
        </w:rPr>
      </w:pPr>
      <w:r w:rsidRPr="00C974F3">
        <w:rPr>
          <w:rFonts w:ascii="Times New Roman" w:hAnsi="Times New Roman" w:cs="Times New Roman"/>
        </w:rPr>
        <w:t xml:space="preserve">Hays, K., </w:t>
      </w:r>
      <w:r w:rsidRPr="00C974F3">
        <w:rPr>
          <w:rFonts w:ascii="Times New Roman" w:hAnsi="Times New Roman" w:cs="Times New Roman"/>
          <w:b/>
        </w:rPr>
        <w:t xml:space="preserve">Koch, K. </w:t>
      </w:r>
      <w:r w:rsidRPr="00C974F3">
        <w:rPr>
          <w:rFonts w:ascii="Times New Roman" w:hAnsi="Times New Roman" w:cs="Times New Roman"/>
        </w:rPr>
        <w:t xml:space="preserve">(2020). Thematic units in school-based practice: Addressing language and speech sound </w:t>
      </w:r>
      <w:r w:rsidRPr="00C974F3">
        <w:rPr>
          <w:rFonts w:ascii="Times New Roman" w:hAnsi="Times New Roman" w:cs="Times New Roman"/>
        </w:rPr>
        <w:tab/>
        <w:t xml:space="preserve">disorders through a hybrid model of service delivery. Louisiana Speech and Hearing Association </w:t>
      </w:r>
      <w:r w:rsidRPr="00C974F3">
        <w:rPr>
          <w:rFonts w:ascii="Times New Roman" w:hAnsi="Times New Roman" w:cs="Times New Roman"/>
        </w:rPr>
        <w:tab/>
        <w:t xml:space="preserve">School/Pediatric Based Virtual Workshop, Online Conference. </w:t>
      </w:r>
    </w:p>
    <w:p w14:paraId="6DB1902E" w14:textId="700D37ED" w:rsidR="00172BB1" w:rsidRPr="00C974F3" w:rsidRDefault="00172BB1" w:rsidP="00172B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 xml:space="preserve">Koch, K., </w:t>
      </w:r>
      <w:r w:rsidRPr="00C974F3">
        <w:rPr>
          <w:rFonts w:ascii="Times New Roman" w:hAnsi="Times New Roman" w:cs="Times New Roman"/>
          <w:sz w:val="24"/>
          <w:szCs w:val="24"/>
        </w:rPr>
        <w:t>Damico, H. L., Damico, J.S., Nelson, R.L.</w:t>
      </w:r>
      <w:r w:rsidRPr="00C974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74F3">
        <w:rPr>
          <w:rFonts w:ascii="Times New Roman" w:hAnsi="Times New Roman" w:cs="Times New Roman"/>
          <w:sz w:val="24"/>
          <w:szCs w:val="24"/>
        </w:rPr>
        <w:t>(2019). Case study of participants’ experiences of family-</w:t>
      </w:r>
      <w:r w:rsidRPr="00C974F3">
        <w:rPr>
          <w:rFonts w:ascii="Times New Roman" w:hAnsi="Times New Roman" w:cs="Times New Roman"/>
          <w:sz w:val="24"/>
          <w:szCs w:val="24"/>
        </w:rPr>
        <w:tab/>
        <w:t>centered early intervention. Poster presentation. ASHA Annual Convention, Orlando: FL.</w:t>
      </w:r>
    </w:p>
    <w:p w14:paraId="4FF51EF5" w14:textId="77777777" w:rsidR="00172BB1" w:rsidRPr="00C974F3" w:rsidRDefault="00172BB1" w:rsidP="00172B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 xml:space="preserve">Koch, K., </w:t>
      </w:r>
      <w:r w:rsidRPr="00C974F3">
        <w:rPr>
          <w:rFonts w:ascii="Times New Roman" w:hAnsi="Times New Roman" w:cs="Times New Roman"/>
          <w:sz w:val="24"/>
          <w:szCs w:val="24"/>
        </w:rPr>
        <w:t>Damico, H. L., Damico, J.S., Nelson, R.L.</w:t>
      </w:r>
      <w:r w:rsidRPr="00C974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974F3">
        <w:rPr>
          <w:rFonts w:ascii="Times New Roman" w:hAnsi="Times New Roman" w:cs="Times New Roman"/>
          <w:sz w:val="24"/>
          <w:szCs w:val="24"/>
        </w:rPr>
        <w:t xml:space="preserve">(2019). Literacy instruction in family-centered early </w:t>
      </w:r>
      <w:r w:rsidRPr="00C974F3">
        <w:rPr>
          <w:rFonts w:ascii="Times New Roman" w:hAnsi="Times New Roman" w:cs="Times New Roman"/>
          <w:sz w:val="24"/>
          <w:szCs w:val="24"/>
        </w:rPr>
        <w:tab/>
        <w:t>intervention. Technical research presentation, ASHA Annual Convention, Orlando: FL.</w:t>
      </w:r>
    </w:p>
    <w:p w14:paraId="09B18CBA" w14:textId="77777777" w:rsidR="00172BB1" w:rsidRPr="00C974F3" w:rsidRDefault="00172BB1" w:rsidP="00172B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Koch, K., </w:t>
      </w:r>
      <w:r w:rsidRPr="00C974F3">
        <w:rPr>
          <w:rFonts w:ascii="Times New Roman" w:hAnsi="Times New Roman" w:cs="Times New Roman"/>
          <w:sz w:val="24"/>
          <w:szCs w:val="24"/>
        </w:rPr>
        <w:t>Damico, H. L., Damico, J.S., Nelson, R.L.</w:t>
      </w:r>
      <w:r w:rsidRPr="00C974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74F3">
        <w:rPr>
          <w:rFonts w:ascii="Times New Roman" w:hAnsi="Times New Roman" w:cs="Times New Roman"/>
          <w:sz w:val="24"/>
          <w:szCs w:val="24"/>
        </w:rPr>
        <w:t xml:space="preserve">(2019). Family-professional relationships experienced in </w:t>
      </w:r>
      <w:r w:rsidRPr="00C974F3">
        <w:rPr>
          <w:rFonts w:ascii="Times New Roman" w:hAnsi="Times New Roman" w:cs="Times New Roman"/>
          <w:sz w:val="24"/>
          <w:szCs w:val="24"/>
        </w:rPr>
        <w:tab/>
        <w:t xml:space="preserve">early-intervention in speech language pathology. Seminar presentation, ASHA Annual Convention, </w:t>
      </w:r>
      <w:r w:rsidRPr="00C974F3">
        <w:rPr>
          <w:rFonts w:ascii="Times New Roman" w:hAnsi="Times New Roman" w:cs="Times New Roman"/>
          <w:sz w:val="24"/>
          <w:szCs w:val="24"/>
        </w:rPr>
        <w:tab/>
        <w:t>Orlando: FL.</w:t>
      </w:r>
    </w:p>
    <w:p w14:paraId="4C94860B" w14:textId="4597137F" w:rsidR="004119BD" w:rsidRPr="00C974F3" w:rsidRDefault="004119BD" w:rsidP="004119BD">
      <w:pPr>
        <w:rPr>
          <w:rFonts w:ascii="Times New Roman" w:hAnsi="Times New Roman" w:cs="Times New Roman"/>
        </w:rPr>
      </w:pPr>
      <w:r w:rsidRPr="00C974F3">
        <w:rPr>
          <w:rFonts w:ascii="Times New Roman" w:hAnsi="Times New Roman" w:cs="Times New Roman"/>
        </w:rPr>
        <w:t xml:space="preserve">Damico, H. L., Damico, J.S., Nelson, R.L., Arrington, L. R., </w:t>
      </w:r>
      <w:r w:rsidRPr="00C974F3">
        <w:rPr>
          <w:rFonts w:ascii="Times New Roman" w:hAnsi="Times New Roman" w:cs="Times New Roman"/>
          <w:b/>
        </w:rPr>
        <w:t xml:space="preserve">Koch, K., </w:t>
      </w:r>
      <w:r w:rsidR="001C10B7" w:rsidRPr="00C974F3">
        <w:rPr>
          <w:rFonts w:ascii="Times New Roman" w:hAnsi="Times New Roman" w:cs="Times New Roman"/>
        </w:rPr>
        <w:t xml:space="preserve">Ndhlovu, S., </w:t>
      </w:r>
      <w:proofErr w:type="spellStart"/>
      <w:r w:rsidR="001C10B7" w:rsidRPr="00C974F3">
        <w:rPr>
          <w:rFonts w:ascii="Times New Roman" w:hAnsi="Times New Roman" w:cs="Times New Roman"/>
        </w:rPr>
        <w:t>Percle</w:t>
      </w:r>
      <w:proofErr w:type="spellEnd"/>
      <w:r w:rsidR="001C10B7" w:rsidRPr="00C974F3">
        <w:rPr>
          <w:rFonts w:ascii="Times New Roman" w:hAnsi="Times New Roman" w:cs="Times New Roman"/>
        </w:rPr>
        <w:t xml:space="preserve">, A. (2018). </w:t>
      </w:r>
      <w:r w:rsidR="001C10B7" w:rsidRPr="00C974F3">
        <w:rPr>
          <w:rFonts w:ascii="Times New Roman" w:hAnsi="Times New Roman" w:cs="Times New Roman"/>
        </w:rPr>
        <w:tab/>
        <w:t xml:space="preserve">Expanding Miscue Analysis: Coding children’s reading of their own writing. </w:t>
      </w:r>
      <w:r w:rsidRPr="00C974F3">
        <w:rPr>
          <w:rFonts w:ascii="Times New Roman" w:hAnsi="Times New Roman" w:cs="Times New Roman"/>
        </w:rPr>
        <w:t xml:space="preserve">NCTE Whole </w:t>
      </w:r>
      <w:r w:rsidR="001C10B7" w:rsidRPr="00C974F3">
        <w:rPr>
          <w:rFonts w:ascii="Times New Roman" w:hAnsi="Times New Roman" w:cs="Times New Roman"/>
        </w:rPr>
        <w:tab/>
      </w:r>
      <w:r w:rsidRPr="00C974F3">
        <w:rPr>
          <w:rFonts w:ascii="Times New Roman" w:hAnsi="Times New Roman" w:cs="Times New Roman"/>
        </w:rPr>
        <w:t>Language Umbrella Summer Institute</w:t>
      </w:r>
      <w:r w:rsidR="00081BA6" w:rsidRPr="00C974F3">
        <w:rPr>
          <w:rFonts w:ascii="Times New Roman" w:hAnsi="Times New Roman" w:cs="Times New Roman"/>
        </w:rPr>
        <w:t>,</w:t>
      </w:r>
      <w:r w:rsidR="006A383F" w:rsidRPr="00C974F3">
        <w:rPr>
          <w:rFonts w:ascii="Times New Roman" w:hAnsi="Times New Roman" w:cs="Times New Roman"/>
        </w:rPr>
        <w:t xml:space="preserve"> Baltimore, MD</w:t>
      </w:r>
      <w:r w:rsidRPr="00C974F3">
        <w:rPr>
          <w:rFonts w:ascii="Times New Roman" w:hAnsi="Times New Roman" w:cs="Times New Roman"/>
        </w:rPr>
        <w:t>.</w:t>
      </w:r>
    </w:p>
    <w:p w14:paraId="48370075" w14:textId="6E86AAF0" w:rsidR="00DD0E66" w:rsidRPr="00C974F3" w:rsidRDefault="00EE1D89" w:rsidP="004119BD">
      <w:pPr>
        <w:rPr>
          <w:rFonts w:ascii="Times New Roman" w:hAnsi="Times New Roman" w:cs="Times New Roman"/>
        </w:rPr>
      </w:pPr>
      <w:r w:rsidRPr="00C974F3">
        <w:rPr>
          <w:rFonts w:ascii="Times New Roman" w:hAnsi="Times New Roman" w:cs="Times New Roman"/>
        </w:rPr>
        <w:t xml:space="preserve">Nelson, R. L., Arrington, L. R., </w:t>
      </w:r>
      <w:proofErr w:type="spellStart"/>
      <w:r w:rsidRPr="00C974F3">
        <w:rPr>
          <w:rFonts w:ascii="Times New Roman" w:hAnsi="Times New Roman" w:cs="Times New Roman"/>
        </w:rPr>
        <w:t>Percle</w:t>
      </w:r>
      <w:proofErr w:type="spellEnd"/>
      <w:r w:rsidRPr="00C974F3">
        <w:rPr>
          <w:rFonts w:ascii="Times New Roman" w:hAnsi="Times New Roman" w:cs="Times New Roman"/>
        </w:rPr>
        <w:t xml:space="preserve">, A., </w:t>
      </w:r>
      <w:proofErr w:type="spellStart"/>
      <w:r w:rsidRPr="00C974F3">
        <w:rPr>
          <w:rFonts w:ascii="Times New Roman" w:hAnsi="Times New Roman" w:cs="Times New Roman"/>
        </w:rPr>
        <w:t>Flurkey</w:t>
      </w:r>
      <w:proofErr w:type="spellEnd"/>
      <w:r w:rsidRPr="00C974F3">
        <w:rPr>
          <w:rFonts w:ascii="Times New Roman" w:hAnsi="Times New Roman" w:cs="Times New Roman"/>
        </w:rPr>
        <w:t xml:space="preserve">, A., Damico, H. L., </w:t>
      </w:r>
      <w:r w:rsidRPr="00C974F3">
        <w:rPr>
          <w:rFonts w:ascii="Times New Roman" w:hAnsi="Times New Roman" w:cs="Times New Roman"/>
          <w:b/>
        </w:rPr>
        <w:t>Koch, K</w:t>
      </w:r>
      <w:r w:rsidRPr="00C974F3">
        <w:rPr>
          <w:rFonts w:ascii="Times New Roman" w:hAnsi="Times New Roman" w:cs="Times New Roman"/>
        </w:rPr>
        <w:t xml:space="preserve">., Ndhlovu, S., Damico, J. </w:t>
      </w:r>
      <w:r w:rsidRPr="00C974F3">
        <w:rPr>
          <w:rFonts w:ascii="Times New Roman" w:hAnsi="Times New Roman" w:cs="Times New Roman"/>
        </w:rPr>
        <w:tab/>
        <w:t>(2018). Revaluing variables associated with reading fluency. NCTE Whole Langu</w:t>
      </w:r>
      <w:r w:rsidR="00DD0E66" w:rsidRPr="00C974F3">
        <w:rPr>
          <w:rFonts w:ascii="Times New Roman" w:hAnsi="Times New Roman" w:cs="Times New Roman"/>
        </w:rPr>
        <w:t xml:space="preserve">age </w:t>
      </w:r>
      <w:r w:rsidR="00081BA6" w:rsidRPr="00C974F3">
        <w:rPr>
          <w:rFonts w:ascii="Times New Roman" w:hAnsi="Times New Roman" w:cs="Times New Roman"/>
        </w:rPr>
        <w:t xml:space="preserve">Umbrella Summer </w:t>
      </w:r>
      <w:r w:rsidR="00DD0E66" w:rsidRPr="00C974F3">
        <w:rPr>
          <w:rFonts w:ascii="Times New Roman" w:hAnsi="Times New Roman" w:cs="Times New Roman"/>
        </w:rPr>
        <w:tab/>
      </w:r>
      <w:r w:rsidR="006A383F" w:rsidRPr="00C974F3">
        <w:rPr>
          <w:rFonts w:ascii="Times New Roman" w:hAnsi="Times New Roman" w:cs="Times New Roman"/>
        </w:rPr>
        <w:t>Institute, Baltimore, MD.</w:t>
      </w:r>
    </w:p>
    <w:p w14:paraId="2916F356" w14:textId="0501BF4B" w:rsidR="001D3CAC" w:rsidRPr="00C974F3" w:rsidRDefault="001D3CAC" w:rsidP="004119BD">
      <w:pPr>
        <w:rPr>
          <w:rFonts w:ascii="Times New Roman" w:hAnsi="Times New Roman" w:cs="Times New Roman"/>
        </w:rPr>
      </w:pPr>
      <w:r w:rsidRPr="00C974F3">
        <w:rPr>
          <w:rFonts w:ascii="Times New Roman" w:hAnsi="Times New Roman" w:cs="Times New Roman"/>
        </w:rPr>
        <w:t xml:space="preserve">Nelson, R., Arrington, L., Clark, C., Damico, H., Damico, J.S., </w:t>
      </w:r>
      <w:proofErr w:type="spellStart"/>
      <w:r w:rsidRPr="00C974F3">
        <w:rPr>
          <w:rFonts w:ascii="Times New Roman" w:hAnsi="Times New Roman" w:cs="Times New Roman"/>
        </w:rPr>
        <w:t>Percle</w:t>
      </w:r>
      <w:proofErr w:type="spellEnd"/>
      <w:r w:rsidRPr="00C974F3">
        <w:rPr>
          <w:rFonts w:ascii="Times New Roman" w:hAnsi="Times New Roman" w:cs="Times New Roman"/>
        </w:rPr>
        <w:t xml:space="preserve">, A., </w:t>
      </w:r>
      <w:r w:rsidRPr="00C974F3">
        <w:rPr>
          <w:rFonts w:ascii="Times New Roman" w:hAnsi="Times New Roman" w:cs="Times New Roman"/>
          <w:b/>
        </w:rPr>
        <w:t>Koch, K.</w:t>
      </w:r>
      <w:r w:rsidRPr="00C974F3">
        <w:rPr>
          <w:rFonts w:ascii="Times New Roman" w:hAnsi="Times New Roman" w:cs="Times New Roman"/>
        </w:rPr>
        <w:t xml:space="preserve">, &amp; Ndhlovu, S., (2018). </w:t>
      </w:r>
      <w:r w:rsidRPr="00C974F3">
        <w:rPr>
          <w:rFonts w:ascii="Times New Roman" w:hAnsi="Times New Roman" w:cs="Times New Roman"/>
        </w:rPr>
        <w:tab/>
        <w:t xml:space="preserve">EMMA in making sense of substitutions with storybook vs. self-authored texts. Paper presented at </w:t>
      </w:r>
      <w:r w:rsidRPr="00C974F3">
        <w:rPr>
          <w:rFonts w:ascii="Times New Roman" w:hAnsi="Times New Roman" w:cs="Times New Roman"/>
        </w:rPr>
        <w:tab/>
        <w:t>annual EMMA Researchers Meeting, WLU Literacies for All Summe</w:t>
      </w:r>
      <w:r w:rsidR="006A383F" w:rsidRPr="00C974F3">
        <w:rPr>
          <w:rFonts w:ascii="Times New Roman" w:hAnsi="Times New Roman" w:cs="Times New Roman"/>
        </w:rPr>
        <w:t>r Institute, Baltimore, MD</w:t>
      </w:r>
      <w:r w:rsidRPr="00C974F3">
        <w:rPr>
          <w:rFonts w:ascii="Times New Roman" w:hAnsi="Times New Roman" w:cs="Times New Roman"/>
        </w:rPr>
        <w:t>.</w:t>
      </w:r>
    </w:p>
    <w:p w14:paraId="791FE9D9" w14:textId="30BF9D31" w:rsidR="00F97533" w:rsidRPr="00C974F3" w:rsidRDefault="00F97533" w:rsidP="004119BD">
      <w:pPr>
        <w:rPr>
          <w:rFonts w:ascii="Times New Roman" w:hAnsi="Times New Roman" w:cs="Times New Roman"/>
        </w:rPr>
      </w:pPr>
      <w:r w:rsidRPr="00C974F3">
        <w:rPr>
          <w:rFonts w:ascii="Times New Roman" w:hAnsi="Times New Roman" w:cs="Times New Roman"/>
        </w:rPr>
        <w:t xml:space="preserve">Ndhlovu, S., </w:t>
      </w:r>
      <w:r w:rsidRPr="00C974F3">
        <w:rPr>
          <w:rFonts w:ascii="Times New Roman" w:hAnsi="Times New Roman" w:cs="Times New Roman"/>
          <w:b/>
        </w:rPr>
        <w:t>Koch, K.</w:t>
      </w:r>
      <w:r w:rsidRPr="00C974F3">
        <w:rPr>
          <w:rFonts w:ascii="Times New Roman" w:hAnsi="Times New Roman" w:cs="Times New Roman"/>
        </w:rPr>
        <w:t xml:space="preserve">, Arrington, L., </w:t>
      </w:r>
      <w:proofErr w:type="spellStart"/>
      <w:r w:rsidRPr="00C974F3">
        <w:rPr>
          <w:rFonts w:ascii="Times New Roman" w:hAnsi="Times New Roman" w:cs="Times New Roman"/>
        </w:rPr>
        <w:t>Percle</w:t>
      </w:r>
      <w:proofErr w:type="spellEnd"/>
      <w:r w:rsidRPr="00C974F3">
        <w:rPr>
          <w:rFonts w:ascii="Times New Roman" w:hAnsi="Times New Roman" w:cs="Times New Roman"/>
        </w:rPr>
        <w:t>, A., Damico, H., Nelson, R. &amp; Damico</w:t>
      </w:r>
      <w:r w:rsidR="00CA6266" w:rsidRPr="00C974F3">
        <w:rPr>
          <w:rFonts w:ascii="Times New Roman" w:hAnsi="Times New Roman" w:cs="Times New Roman"/>
        </w:rPr>
        <w:t xml:space="preserve">, J. (2018). The process of </w:t>
      </w:r>
      <w:r w:rsidR="00CA6266" w:rsidRPr="00C974F3">
        <w:rPr>
          <w:rFonts w:ascii="Times New Roman" w:hAnsi="Times New Roman" w:cs="Times New Roman"/>
        </w:rPr>
        <w:tab/>
        <w:t xml:space="preserve">modifying miscue analysis: Coding children reading their own writing. Oral presentation at University </w:t>
      </w:r>
      <w:r w:rsidR="00CA6266" w:rsidRPr="00C974F3">
        <w:rPr>
          <w:rFonts w:ascii="Times New Roman" w:hAnsi="Times New Roman" w:cs="Times New Roman"/>
        </w:rPr>
        <w:tab/>
        <w:t>of Louisiana at Lafayette Communicative Disorders Colloquium Series.</w:t>
      </w:r>
    </w:p>
    <w:p w14:paraId="584FA115" w14:textId="669991C2" w:rsidR="00081BA6" w:rsidRPr="00C974F3" w:rsidRDefault="00081BA6" w:rsidP="004119BD">
      <w:pPr>
        <w:rPr>
          <w:rFonts w:ascii="Times New Roman" w:hAnsi="Times New Roman" w:cs="Times New Roman"/>
        </w:rPr>
      </w:pPr>
      <w:r w:rsidRPr="00C974F3">
        <w:rPr>
          <w:rFonts w:ascii="Times New Roman" w:hAnsi="Times New Roman" w:cs="Times New Roman"/>
          <w:b/>
        </w:rPr>
        <w:t xml:space="preserve">Koch, K. </w:t>
      </w:r>
      <w:r w:rsidR="006A383F" w:rsidRPr="00C974F3">
        <w:rPr>
          <w:rFonts w:ascii="Times New Roman" w:hAnsi="Times New Roman" w:cs="Times New Roman"/>
        </w:rPr>
        <w:t xml:space="preserve">(2018). </w:t>
      </w:r>
      <w:r w:rsidRPr="00C974F3">
        <w:rPr>
          <w:rFonts w:ascii="Times New Roman" w:hAnsi="Times New Roman" w:cs="Times New Roman"/>
        </w:rPr>
        <w:t xml:space="preserve">The mapping metaphor and simplification of word learning. </w:t>
      </w:r>
      <w:r w:rsidR="00F30D4A" w:rsidRPr="00C974F3">
        <w:rPr>
          <w:rFonts w:ascii="Times New Roman" w:hAnsi="Times New Roman" w:cs="Times New Roman"/>
        </w:rPr>
        <w:t>Poster presentation.</w:t>
      </w:r>
      <w:r w:rsidRPr="00C974F3">
        <w:rPr>
          <w:rFonts w:ascii="Times New Roman" w:hAnsi="Times New Roman" w:cs="Times New Roman"/>
        </w:rPr>
        <w:t xml:space="preserve"> ASHA </w:t>
      </w:r>
      <w:r w:rsidR="00F30D4A" w:rsidRPr="00C974F3">
        <w:rPr>
          <w:rFonts w:ascii="Times New Roman" w:hAnsi="Times New Roman" w:cs="Times New Roman"/>
        </w:rPr>
        <w:tab/>
        <w:t xml:space="preserve">Annual </w:t>
      </w:r>
      <w:r w:rsidRPr="00C974F3">
        <w:rPr>
          <w:rFonts w:ascii="Times New Roman" w:hAnsi="Times New Roman" w:cs="Times New Roman"/>
        </w:rPr>
        <w:t>Convention</w:t>
      </w:r>
      <w:r w:rsidR="006A383F" w:rsidRPr="00C974F3">
        <w:rPr>
          <w:rFonts w:ascii="Times New Roman" w:hAnsi="Times New Roman" w:cs="Times New Roman"/>
        </w:rPr>
        <w:t>, Boston: MA.</w:t>
      </w:r>
    </w:p>
    <w:p w14:paraId="641ECBD7" w14:textId="04E9C14B" w:rsidR="001D3CAC" w:rsidRPr="00C974F3" w:rsidRDefault="001D3CAC" w:rsidP="001D3C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Koch, K</w:t>
      </w:r>
      <w:r w:rsidRPr="00C974F3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C974F3">
        <w:rPr>
          <w:rFonts w:ascii="Times New Roman" w:hAnsi="Times New Roman" w:cs="Times New Roman"/>
          <w:sz w:val="24"/>
          <w:szCs w:val="24"/>
        </w:rPr>
        <w:t>Percle</w:t>
      </w:r>
      <w:proofErr w:type="spellEnd"/>
      <w:r w:rsidRPr="00C974F3">
        <w:rPr>
          <w:rFonts w:ascii="Times New Roman" w:hAnsi="Times New Roman" w:cs="Times New Roman"/>
          <w:sz w:val="24"/>
          <w:szCs w:val="24"/>
        </w:rPr>
        <w:t>, A., Arrington, L., Ndhlovu, S., Damico, H., Nelson, R., &amp; Damico, J.</w:t>
      </w:r>
    </w:p>
    <w:p w14:paraId="0BB247CF" w14:textId="2EA40A44" w:rsidR="00E06535" w:rsidRPr="00C974F3" w:rsidRDefault="001D3CAC" w:rsidP="001D3C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ab/>
        <w:t xml:space="preserve">(2018). </w:t>
      </w:r>
      <w:r w:rsidRPr="00C974F3">
        <w:rPr>
          <w:rFonts w:ascii="Times New Roman" w:hAnsi="Times New Roman" w:cs="Times New Roman"/>
          <w:i/>
          <w:sz w:val="24"/>
          <w:szCs w:val="24"/>
        </w:rPr>
        <w:t>Revisiting miscue analysis: Applications for children’s reading of their own writing</w:t>
      </w:r>
      <w:r w:rsidRPr="00C974F3">
        <w:rPr>
          <w:rFonts w:ascii="Times New Roman" w:hAnsi="Times New Roman" w:cs="Times New Roman"/>
          <w:sz w:val="24"/>
          <w:szCs w:val="24"/>
        </w:rPr>
        <w:t xml:space="preserve">. Paper </w:t>
      </w:r>
      <w:r w:rsidRPr="00C974F3">
        <w:rPr>
          <w:rFonts w:ascii="Times New Roman" w:hAnsi="Times New Roman" w:cs="Times New Roman"/>
          <w:sz w:val="24"/>
          <w:szCs w:val="24"/>
        </w:rPr>
        <w:tab/>
        <w:t>presented at the 68th meeting of Literacy Research Associa</w:t>
      </w:r>
      <w:r w:rsidR="00F30D4A" w:rsidRPr="00C974F3">
        <w:rPr>
          <w:rFonts w:ascii="Times New Roman" w:hAnsi="Times New Roman" w:cs="Times New Roman"/>
          <w:sz w:val="24"/>
          <w:szCs w:val="24"/>
        </w:rPr>
        <w:t>tion, Indian Wells, CA</w:t>
      </w:r>
      <w:r w:rsidRPr="00C974F3">
        <w:rPr>
          <w:rFonts w:ascii="Times New Roman" w:hAnsi="Times New Roman" w:cs="Times New Roman"/>
          <w:sz w:val="24"/>
          <w:szCs w:val="24"/>
        </w:rPr>
        <w:t>.</w:t>
      </w:r>
    </w:p>
    <w:p w14:paraId="19FC879B" w14:textId="77777777" w:rsidR="00D80BBC" w:rsidRPr="00C974F3" w:rsidRDefault="00D80BBC" w:rsidP="001D3C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79926F" w14:textId="7FB6252A" w:rsidR="00E06535" w:rsidRPr="00C974F3" w:rsidRDefault="00E06535" w:rsidP="001D3CA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Invited Speaker</w:t>
      </w:r>
    </w:p>
    <w:p w14:paraId="23EF85F8" w14:textId="4752ECC3" w:rsidR="00DD1A2D" w:rsidRPr="00C974F3" w:rsidRDefault="00DD1A2D" w:rsidP="00C50907">
      <w:pPr>
        <w:ind w:left="720" w:hanging="720"/>
        <w:rPr>
          <w:rFonts w:ascii="Times New Roman" w:hAnsi="Times New Roman" w:cs="Times New Roman"/>
          <w:bCs/>
        </w:rPr>
      </w:pPr>
      <w:r w:rsidRPr="00C974F3">
        <w:rPr>
          <w:rFonts w:ascii="Times New Roman" w:hAnsi="Times New Roman" w:cs="Times New Roman"/>
          <w:bCs/>
        </w:rPr>
        <w:t xml:space="preserve">Hays, K. &amp; </w:t>
      </w:r>
      <w:r w:rsidRPr="00C974F3">
        <w:rPr>
          <w:rFonts w:ascii="Times New Roman" w:hAnsi="Times New Roman" w:cs="Times New Roman"/>
          <w:b/>
        </w:rPr>
        <w:t xml:space="preserve">Koch, K. </w:t>
      </w:r>
      <w:r w:rsidRPr="00C974F3">
        <w:rPr>
          <w:rFonts w:ascii="Times New Roman" w:hAnsi="Times New Roman" w:cs="Times New Roman"/>
          <w:bCs/>
        </w:rPr>
        <w:t xml:space="preserve">(2023). Harnessing the power of self-agency: Collaborative practices in work with neurodiverse students. Speech Pathologists and Audiologists in Louisiana Schools Conference. (October 6, 2023).  </w:t>
      </w:r>
    </w:p>
    <w:p w14:paraId="4FF4B8EA" w14:textId="3099671A" w:rsidR="00DD1A2D" w:rsidRPr="00C974F3" w:rsidRDefault="00DD1A2D" w:rsidP="00DD1A2D">
      <w:pPr>
        <w:ind w:left="720" w:hanging="720"/>
        <w:rPr>
          <w:rFonts w:ascii="Times New Roman" w:hAnsi="Times New Roman" w:cs="Times New Roman"/>
          <w:bCs/>
        </w:rPr>
      </w:pPr>
      <w:r w:rsidRPr="00C974F3">
        <w:rPr>
          <w:rFonts w:ascii="Times New Roman" w:hAnsi="Times New Roman" w:cs="Times New Roman"/>
          <w:bCs/>
        </w:rPr>
        <w:t xml:space="preserve">Hays, K. &amp; </w:t>
      </w:r>
      <w:r w:rsidRPr="00C974F3">
        <w:rPr>
          <w:rFonts w:ascii="Times New Roman" w:hAnsi="Times New Roman" w:cs="Times New Roman"/>
          <w:b/>
        </w:rPr>
        <w:t xml:space="preserve">Koch, K. </w:t>
      </w:r>
      <w:r w:rsidRPr="00C974F3">
        <w:rPr>
          <w:rFonts w:ascii="Times New Roman" w:hAnsi="Times New Roman" w:cs="Times New Roman"/>
          <w:bCs/>
        </w:rPr>
        <w:t>(2023). Harnessing the power of self-agency: Collaborative practices in work with neurodiverse students. Moravian University Research/Clinician Wednesday Sessions. Online.</w:t>
      </w:r>
    </w:p>
    <w:p w14:paraId="71AEBAEF" w14:textId="6DF9D1B9" w:rsidR="00C50907" w:rsidRPr="00C974F3" w:rsidRDefault="00C50907" w:rsidP="00C50907">
      <w:pPr>
        <w:ind w:left="720" w:hanging="720"/>
        <w:rPr>
          <w:rFonts w:ascii="Times New Roman" w:hAnsi="Times New Roman" w:cs="Times New Roman"/>
          <w:bCs/>
        </w:rPr>
      </w:pPr>
      <w:r w:rsidRPr="00C974F3">
        <w:rPr>
          <w:rFonts w:ascii="Times New Roman" w:hAnsi="Times New Roman" w:cs="Times New Roman"/>
          <w:bCs/>
        </w:rPr>
        <w:t xml:space="preserve">Hays, K., </w:t>
      </w:r>
      <w:r w:rsidRPr="00C974F3">
        <w:rPr>
          <w:rFonts w:ascii="Times New Roman" w:hAnsi="Times New Roman" w:cs="Times New Roman"/>
          <w:b/>
        </w:rPr>
        <w:t xml:space="preserve">Koch, K. </w:t>
      </w:r>
      <w:r w:rsidRPr="00C974F3">
        <w:rPr>
          <w:rFonts w:ascii="Times New Roman" w:hAnsi="Times New Roman" w:cs="Times New Roman"/>
          <w:bCs/>
        </w:rPr>
        <w:t>(2021) Self-advocacy as a paradigm of clinical practice: Applications for working with children and adolescents. Louisiana Speech and Hearing Association</w:t>
      </w:r>
      <w:r w:rsidR="00807F99" w:rsidRPr="00C974F3">
        <w:rPr>
          <w:rFonts w:ascii="Times New Roman" w:hAnsi="Times New Roman" w:cs="Times New Roman"/>
          <w:bCs/>
        </w:rPr>
        <w:t xml:space="preserve">’s Speech and Language Learning Winter Event. Online conference. </w:t>
      </w:r>
    </w:p>
    <w:p w14:paraId="76D9A483" w14:textId="5033DB04" w:rsidR="0053068C" w:rsidRPr="00C974F3" w:rsidRDefault="0053068C" w:rsidP="0053068C">
      <w:pPr>
        <w:ind w:left="720" w:hanging="720"/>
        <w:rPr>
          <w:rFonts w:ascii="Times New Roman" w:hAnsi="Times New Roman" w:cs="Times New Roman"/>
          <w:color w:val="31849B" w:themeColor="accent5" w:themeShade="BF"/>
        </w:rPr>
      </w:pPr>
      <w:r w:rsidRPr="00C974F3">
        <w:rPr>
          <w:rFonts w:ascii="Times New Roman" w:hAnsi="Times New Roman" w:cs="Times New Roman"/>
        </w:rPr>
        <w:t xml:space="preserve">Hays, K., </w:t>
      </w:r>
      <w:r w:rsidRPr="00C974F3">
        <w:rPr>
          <w:rFonts w:ascii="Times New Roman" w:hAnsi="Times New Roman" w:cs="Times New Roman"/>
          <w:b/>
        </w:rPr>
        <w:t xml:space="preserve">Koch, K. </w:t>
      </w:r>
      <w:r w:rsidRPr="00C974F3">
        <w:rPr>
          <w:rFonts w:ascii="Times New Roman" w:hAnsi="Times New Roman" w:cs="Times New Roman"/>
        </w:rPr>
        <w:t xml:space="preserve">(2021). Thematic units in school-based practice: Addressing language and speech sound disorders through a hybrid model of service delivery. Presentation for the St. Tammany Public School   System. Virtual Workshop. </w:t>
      </w:r>
    </w:p>
    <w:p w14:paraId="437415F6" w14:textId="30E2A737" w:rsidR="00DD1A2D" w:rsidRPr="00C974F3" w:rsidRDefault="00DD1A2D" w:rsidP="00DD1A2D">
      <w:pPr>
        <w:ind w:left="720" w:hanging="720"/>
        <w:rPr>
          <w:rFonts w:ascii="Times New Roman" w:hAnsi="Times New Roman" w:cs="Times New Roman"/>
          <w:bCs/>
        </w:rPr>
      </w:pPr>
      <w:r w:rsidRPr="00C974F3">
        <w:rPr>
          <w:rFonts w:ascii="Times New Roman" w:hAnsi="Times New Roman" w:cs="Times New Roman"/>
          <w:b/>
        </w:rPr>
        <w:t xml:space="preserve">Koch, K. </w:t>
      </w:r>
      <w:r w:rsidRPr="00C974F3">
        <w:rPr>
          <w:rFonts w:ascii="Times New Roman" w:hAnsi="Times New Roman" w:cs="Times New Roman"/>
          <w:bCs/>
        </w:rPr>
        <w:t>(2021) Speech language pathology roles and current practices in supporting early literacy in family-centered early intervention. Moravian University Research/Clinician Wednesday Sessions. Online.</w:t>
      </w:r>
    </w:p>
    <w:p w14:paraId="5B7DAEBB" w14:textId="1A3D79BD" w:rsidR="00A75DA8" w:rsidRPr="00C974F3" w:rsidRDefault="00E06535" w:rsidP="00E065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Hays, K., </w:t>
      </w:r>
      <w:r w:rsidRPr="00C974F3">
        <w:rPr>
          <w:rFonts w:ascii="Times New Roman" w:hAnsi="Times New Roman" w:cs="Times New Roman"/>
          <w:b/>
          <w:sz w:val="24"/>
          <w:szCs w:val="24"/>
        </w:rPr>
        <w:t>Koch, K.</w:t>
      </w:r>
      <w:r w:rsidRPr="00C974F3">
        <w:rPr>
          <w:rFonts w:ascii="Times New Roman" w:hAnsi="Times New Roman" w:cs="Times New Roman"/>
          <w:sz w:val="24"/>
          <w:szCs w:val="24"/>
        </w:rPr>
        <w:t xml:space="preserve"> (2020). Addressing articulation and language disorders/delays through </w:t>
      </w:r>
      <w:proofErr w:type="spellStart"/>
      <w:r w:rsidRPr="00C974F3">
        <w:rPr>
          <w:rFonts w:ascii="Times New Roman" w:hAnsi="Times New Roman" w:cs="Times New Roman"/>
          <w:sz w:val="24"/>
          <w:szCs w:val="24"/>
        </w:rPr>
        <w:t>telepractic</w:t>
      </w:r>
      <w:r w:rsidR="00D7138D" w:rsidRPr="00C974F3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D7138D" w:rsidRPr="00C974F3">
        <w:rPr>
          <w:rFonts w:ascii="Times New Roman" w:hAnsi="Times New Roman" w:cs="Times New Roman"/>
          <w:sz w:val="24"/>
          <w:szCs w:val="24"/>
        </w:rPr>
        <w:t xml:space="preserve">. Invited </w:t>
      </w:r>
      <w:r w:rsidR="00D7138D" w:rsidRPr="00C974F3">
        <w:rPr>
          <w:rFonts w:ascii="Times New Roman" w:hAnsi="Times New Roman" w:cs="Times New Roman"/>
          <w:sz w:val="24"/>
          <w:szCs w:val="24"/>
        </w:rPr>
        <w:tab/>
        <w:t>seminar delivered at</w:t>
      </w:r>
      <w:r w:rsidRPr="00C974F3">
        <w:rPr>
          <w:rFonts w:ascii="Times New Roman" w:hAnsi="Times New Roman" w:cs="Times New Roman"/>
          <w:sz w:val="24"/>
          <w:szCs w:val="24"/>
        </w:rPr>
        <w:t xml:space="preserve"> The University of Louisiana at Lafayette Communication Disorders Department </w:t>
      </w:r>
      <w:r w:rsidRPr="00C974F3">
        <w:rPr>
          <w:rFonts w:ascii="Times New Roman" w:hAnsi="Times New Roman" w:cs="Times New Roman"/>
          <w:sz w:val="24"/>
          <w:szCs w:val="24"/>
        </w:rPr>
        <w:tab/>
        <w:t xml:space="preserve">and the National Stuttering Association </w:t>
      </w:r>
      <w:proofErr w:type="spellStart"/>
      <w:r w:rsidRPr="00C974F3">
        <w:rPr>
          <w:rFonts w:ascii="Times New Roman" w:hAnsi="Times New Roman" w:cs="Times New Roman"/>
          <w:sz w:val="24"/>
          <w:szCs w:val="24"/>
        </w:rPr>
        <w:t>Telepractice</w:t>
      </w:r>
      <w:proofErr w:type="spellEnd"/>
      <w:r w:rsidRPr="00C974F3">
        <w:rPr>
          <w:rFonts w:ascii="Times New Roman" w:hAnsi="Times New Roman" w:cs="Times New Roman"/>
          <w:sz w:val="24"/>
          <w:szCs w:val="24"/>
        </w:rPr>
        <w:t xml:space="preserve"> Presentation for Lafayette Parish School System.</w:t>
      </w:r>
    </w:p>
    <w:p w14:paraId="514A2311" w14:textId="5E6C98AB" w:rsidR="00911278" w:rsidRPr="00C974F3" w:rsidRDefault="00911278" w:rsidP="00145B3A">
      <w:pPr>
        <w:rPr>
          <w:rFonts w:ascii="Times New Roman" w:eastAsia="Times New Roman" w:hAnsi="Times New Roman" w:cs="Times New Roman"/>
        </w:rPr>
      </w:pPr>
      <w:r w:rsidRPr="00C974F3">
        <w:rPr>
          <w:rFonts w:ascii="Times New Roman" w:hAnsi="Times New Roman" w:cs="Times New Roman"/>
          <w:b/>
        </w:rPr>
        <w:t xml:space="preserve">Koch, K. </w:t>
      </w:r>
      <w:r w:rsidRPr="00C974F3">
        <w:rPr>
          <w:rFonts w:ascii="Times New Roman" w:hAnsi="Times New Roman" w:cs="Times New Roman"/>
        </w:rPr>
        <w:t xml:space="preserve">(2020). </w:t>
      </w:r>
      <w:r w:rsidRPr="00C974F3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Topic: Approaches and Conceptualizations of Emergent Literacy Instruction in Family-</w:t>
      </w:r>
      <w:r w:rsidRPr="00C974F3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</w:rPr>
        <w:tab/>
        <w:t xml:space="preserve">centered Early Intervention, Introduction to Communication Disorders, CDIS 2300, Our Lady of the </w:t>
      </w:r>
      <w:r w:rsidRPr="00C974F3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</w:rPr>
        <w:tab/>
        <w:t>Lake University (Fall 2020)</w:t>
      </w:r>
      <w:r w:rsidR="00DD1A2D" w:rsidRPr="00C974F3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.</w:t>
      </w:r>
    </w:p>
    <w:p w14:paraId="1E962EEC" w14:textId="77777777" w:rsidR="00E8133D" w:rsidRPr="00C974F3" w:rsidRDefault="00E8133D" w:rsidP="00DD0E6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68103F4" w14:textId="274A53F1" w:rsidR="00DD0E66" w:rsidRPr="00C974F3" w:rsidRDefault="00DD0E66" w:rsidP="00DD0E6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Publications</w:t>
      </w:r>
    </w:p>
    <w:p w14:paraId="4B83BC96" w14:textId="2B9FF0DE" w:rsidR="00A40F58" w:rsidRPr="00C62DF1" w:rsidRDefault="00A40F58" w:rsidP="00A40F58">
      <w:pPr>
        <w:pStyle w:val="NoSpacing"/>
        <w:ind w:left="720" w:hanging="72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Completed: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3D959701" w14:textId="33C3418C" w:rsidR="0087779E" w:rsidRPr="0087779E" w:rsidRDefault="0087779E" w:rsidP="0087779E">
      <w:pPr>
        <w:pStyle w:val="NoSpacing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Koch, K., </w:t>
      </w:r>
      <w:proofErr w:type="spellStart"/>
      <w:r w:rsidRPr="00EC639C">
        <w:rPr>
          <w:rFonts w:ascii="Times New Roman" w:hAnsi="Times New Roman" w:cs="Times New Roman"/>
          <w:bCs/>
          <w:sz w:val="24"/>
          <w:szCs w:val="24"/>
        </w:rPr>
        <w:t>Percle</w:t>
      </w:r>
      <w:proofErr w:type="spellEnd"/>
      <w:r w:rsidRPr="00EC639C">
        <w:rPr>
          <w:rFonts w:ascii="Times New Roman" w:hAnsi="Times New Roman" w:cs="Times New Roman"/>
          <w:bCs/>
          <w:sz w:val="24"/>
          <w:szCs w:val="24"/>
        </w:rPr>
        <w:t xml:space="preserve">, A., </w:t>
      </w:r>
      <w:proofErr w:type="spellStart"/>
      <w:r w:rsidRPr="00EC639C">
        <w:rPr>
          <w:rFonts w:ascii="Times New Roman" w:hAnsi="Times New Roman" w:cs="Times New Roman"/>
          <w:bCs/>
          <w:sz w:val="24"/>
          <w:szCs w:val="24"/>
        </w:rPr>
        <w:t>Arrignton</w:t>
      </w:r>
      <w:proofErr w:type="spellEnd"/>
      <w:r w:rsidRPr="00EC639C">
        <w:rPr>
          <w:rFonts w:ascii="Times New Roman" w:hAnsi="Times New Roman" w:cs="Times New Roman"/>
          <w:bCs/>
          <w:sz w:val="24"/>
          <w:szCs w:val="24"/>
        </w:rPr>
        <w:t xml:space="preserve">, L., Damico, H., Nelson, R., </w:t>
      </w:r>
      <w:r>
        <w:rPr>
          <w:rFonts w:ascii="Times New Roman" w:hAnsi="Times New Roman" w:cs="Times New Roman"/>
          <w:bCs/>
          <w:sz w:val="24"/>
          <w:szCs w:val="24"/>
        </w:rPr>
        <w:t xml:space="preserve">&amp; </w:t>
      </w:r>
      <w:r w:rsidRPr="00EC639C">
        <w:rPr>
          <w:rFonts w:ascii="Times New Roman" w:hAnsi="Times New Roman" w:cs="Times New Roman"/>
          <w:bCs/>
          <w:sz w:val="24"/>
          <w:szCs w:val="24"/>
        </w:rPr>
        <w:t>Weill, C.</w:t>
      </w:r>
      <w:r>
        <w:rPr>
          <w:rFonts w:ascii="Times New Roman" w:hAnsi="Times New Roman" w:cs="Times New Roman"/>
          <w:bCs/>
          <w:sz w:val="24"/>
          <w:szCs w:val="24"/>
        </w:rPr>
        <w:t xml:space="preserve"> (2026) Applications for children’s reading their own writing.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Journal of Interactional Research in Communication Disorders, 17</w:t>
      </w:r>
      <w:r>
        <w:rPr>
          <w:rFonts w:ascii="Times New Roman" w:hAnsi="Times New Roman" w:cs="Times New Roman"/>
          <w:bCs/>
          <w:sz w:val="24"/>
          <w:szCs w:val="24"/>
        </w:rPr>
        <w:t>(1)</w:t>
      </w:r>
      <w:r w:rsidR="00BB51FA">
        <w:rPr>
          <w:rFonts w:ascii="Times New Roman" w:hAnsi="Times New Roman" w:cs="Times New Roman"/>
          <w:bCs/>
          <w:sz w:val="24"/>
          <w:szCs w:val="24"/>
        </w:rPr>
        <w:t>.</w:t>
      </w:r>
    </w:p>
    <w:p w14:paraId="2CA68008" w14:textId="6A6FA455" w:rsidR="00500E2C" w:rsidRPr="00C974F3" w:rsidRDefault="3660C010" w:rsidP="69156ABE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69156ABE">
        <w:rPr>
          <w:rFonts w:ascii="Times New Roman" w:hAnsi="Times New Roman" w:cs="Times New Roman"/>
          <w:b/>
          <w:bCs/>
          <w:sz w:val="24"/>
          <w:szCs w:val="24"/>
        </w:rPr>
        <w:t xml:space="preserve">Koch, K. </w:t>
      </w:r>
      <w:r w:rsidRPr="69156ABE">
        <w:rPr>
          <w:rFonts w:ascii="Times New Roman" w:hAnsi="Times New Roman" w:cs="Times New Roman"/>
          <w:sz w:val="24"/>
          <w:szCs w:val="24"/>
        </w:rPr>
        <w:t>Damico, H., Damico, D., Nelson, R. (202</w:t>
      </w:r>
      <w:r w:rsidR="77F4C0D5" w:rsidRPr="69156ABE">
        <w:rPr>
          <w:rFonts w:ascii="Times New Roman" w:hAnsi="Times New Roman" w:cs="Times New Roman"/>
          <w:sz w:val="24"/>
          <w:szCs w:val="24"/>
        </w:rPr>
        <w:t>6</w:t>
      </w:r>
      <w:r w:rsidRPr="69156ABE">
        <w:rPr>
          <w:rFonts w:ascii="Times New Roman" w:hAnsi="Times New Roman" w:cs="Times New Roman"/>
          <w:sz w:val="24"/>
          <w:szCs w:val="24"/>
        </w:rPr>
        <w:t xml:space="preserve">). Collaborative relationships between families and speech </w:t>
      </w:r>
      <w:r w:rsidR="00500E2C">
        <w:tab/>
      </w:r>
      <w:r w:rsidRPr="69156ABE">
        <w:rPr>
          <w:rFonts w:ascii="Times New Roman" w:hAnsi="Times New Roman" w:cs="Times New Roman"/>
          <w:sz w:val="24"/>
          <w:szCs w:val="24"/>
        </w:rPr>
        <w:t xml:space="preserve">language pathologists within family-centered early intervention. </w:t>
      </w:r>
      <w:r w:rsidRPr="69156ABE">
        <w:rPr>
          <w:rFonts w:ascii="Times New Roman" w:hAnsi="Times New Roman" w:cs="Times New Roman"/>
          <w:i/>
          <w:iCs/>
          <w:sz w:val="24"/>
          <w:szCs w:val="24"/>
        </w:rPr>
        <w:t xml:space="preserve">American Journal of Speech-Language </w:t>
      </w:r>
    </w:p>
    <w:p w14:paraId="32DDEEFA" w14:textId="64B6791D" w:rsidR="00500E2C" w:rsidRPr="0087779E" w:rsidRDefault="00500E2C" w:rsidP="00A40F58">
      <w:pPr>
        <w:pStyle w:val="NoSpacing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i/>
          <w:iCs/>
          <w:sz w:val="24"/>
          <w:szCs w:val="24"/>
        </w:rPr>
        <w:t>Pathology</w:t>
      </w:r>
      <w:r w:rsidR="0087779E">
        <w:rPr>
          <w:rFonts w:ascii="Times New Roman" w:hAnsi="Times New Roman" w:cs="Times New Roman"/>
          <w:bCs/>
          <w:i/>
          <w:iCs/>
          <w:sz w:val="24"/>
          <w:szCs w:val="24"/>
        </w:rPr>
        <w:t>, 35</w:t>
      </w:r>
      <w:r w:rsidR="0087779E">
        <w:rPr>
          <w:rFonts w:ascii="Times New Roman" w:hAnsi="Times New Roman" w:cs="Times New Roman"/>
          <w:bCs/>
          <w:sz w:val="24"/>
          <w:szCs w:val="24"/>
        </w:rPr>
        <w:t xml:space="preserve">(1), 109 – 126. </w:t>
      </w:r>
    </w:p>
    <w:p w14:paraId="5E6D4216" w14:textId="77777777" w:rsidR="00500E2C" w:rsidRPr="00C974F3" w:rsidRDefault="00500E2C" w:rsidP="00500E2C">
      <w:pPr>
        <w:pStyle w:val="NoSpacing"/>
        <w:rPr>
          <w:rFonts w:ascii="Times New Roman" w:hAnsi="Times New Roman"/>
          <w:sz w:val="24"/>
          <w:szCs w:val="24"/>
        </w:rPr>
      </w:pPr>
      <w:r w:rsidRPr="00C974F3">
        <w:rPr>
          <w:rFonts w:ascii="Times New Roman" w:hAnsi="Times New Roman"/>
          <w:sz w:val="24"/>
          <w:szCs w:val="24"/>
        </w:rPr>
        <w:t xml:space="preserve">Koch, K. (2020). In In the season of the virus, the professions changed forever: COVID 19 and Members in </w:t>
      </w:r>
      <w:r w:rsidRPr="00C974F3">
        <w:rPr>
          <w:rFonts w:ascii="Times New Roman" w:hAnsi="Times New Roman"/>
          <w:sz w:val="24"/>
          <w:szCs w:val="24"/>
        </w:rPr>
        <w:tab/>
        <w:t xml:space="preserve">Private Practice. In B. M. Law, C. </w:t>
      </w:r>
      <w:proofErr w:type="spellStart"/>
      <w:r w:rsidRPr="00C974F3">
        <w:rPr>
          <w:rFonts w:ascii="Times New Roman" w:hAnsi="Times New Roman"/>
          <w:sz w:val="24"/>
          <w:szCs w:val="24"/>
        </w:rPr>
        <w:t>Polovoy</w:t>
      </w:r>
      <w:proofErr w:type="spellEnd"/>
      <w:r w:rsidRPr="00C974F3">
        <w:rPr>
          <w:rFonts w:ascii="Times New Roman" w:hAnsi="Times New Roman"/>
          <w:sz w:val="24"/>
          <w:szCs w:val="24"/>
        </w:rPr>
        <w:t xml:space="preserve">, S. Hutchins, &amp; J. </w:t>
      </w:r>
      <w:proofErr w:type="spellStart"/>
      <w:r w:rsidRPr="00C974F3">
        <w:rPr>
          <w:rFonts w:ascii="Times New Roman" w:hAnsi="Times New Roman"/>
          <w:sz w:val="24"/>
          <w:szCs w:val="24"/>
        </w:rPr>
        <w:t>Kornak</w:t>
      </w:r>
      <w:proofErr w:type="spellEnd"/>
      <w:r w:rsidRPr="00C974F3">
        <w:rPr>
          <w:rFonts w:ascii="Times New Roman" w:hAnsi="Times New Roman"/>
          <w:sz w:val="24"/>
          <w:szCs w:val="24"/>
        </w:rPr>
        <w:t xml:space="preserve"> (Eds.), </w:t>
      </w:r>
      <w:r w:rsidRPr="00C974F3">
        <w:rPr>
          <w:rFonts w:ascii="Times New Roman" w:hAnsi="Times New Roman"/>
          <w:i/>
          <w:sz w:val="24"/>
          <w:szCs w:val="24"/>
        </w:rPr>
        <w:t>ASHA Leader, 25</w:t>
      </w:r>
      <w:r w:rsidRPr="00C974F3">
        <w:rPr>
          <w:rFonts w:ascii="Times New Roman" w:hAnsi="Times New Roman"/>
          <w:sz w:val="24"/>
          <w:szCs w:val="24"/>
        </w:rPr>
        <w:t>(5),</w:t>
      </w:r>
      <w:r w:rsidRPr="00C974F3">
        <w:rPr>
          <w:rFonts w:ascii="Times New Roman" w:hAnsi="Times New Roman"/>
          <w:i/>
          <w:sz w:val="24"/>
          <w:szCs w:val="24"/>
        </w:rPr>
        <w:t xml:space="preserve"> </w:t>
      </w:r>
      <w:r w:rsidRPr="00C974F3">
        <w:rPr>
          <w:rFonts w:ascii="Times New Roman" w:hAnsi="Times New Roman"/>
          <w:sz w:val="24"/>
          <w:szCs w:val="24"/>
        </w:rPr>
        <w:t xml:space="preserve">64 – </w:t>
      </w:r>
      <w:r w:rsidRPr="00C974F3">
        <w:rPr>
          <w:rFonts w:ascii="Times New Roman" w:hAnsi="Times New Roman"/>
          <w:sz w:val="24"/>
          <w:szCs w:val="24"/>
        </w:rPr>
        <w:tab/>
        <w:t xml:space="preserve">65. </w:t>
      </w:r>
    </w:p>
    <w:p w14:paraId="208D3C88" w14:textId="77777777" w:rsidR="00500E2C" w:rsidRPr="00C974F3" w:rsidRDefault="00500E2C" w:rsidP="00500E2C">
      <w:pPr>
        <w:pStyle w:val="NoSpacing"/>
        <w:rPr>
          <w:rFonts w:ascii="Times New Roman" w:hAnsi="Times New Roman"/>
          <w:i/>
          <w:sz w:val="24"/>
          <w:szCs w:val="24"/>
        </w:rPr>
      </w:pPr>
      <w:r w:rsidRPr="00C974F3">
        <w:rPr>
          <w:rFonts w:ascii="Times New Roman" w:hAnsi="Times New Roman"/>
          <w:sz w:val="24"/>
          <w:szCs w:val="24"/>
        </w:rPr>
        <w:lastRenderedPageBreak/>
        <w:t xml:space="preserve">Koch, K. (2019). Mapping hypothesis. In J. S. Damico &amp; M. Ball (Eds), </w:t>
      </w:r>
      <w:r w:rsidRPr="00C974F3">
        <w:rPr>
          <w:rFonts w:ascii="Times New Roman" w:hAnsi="Times New Roman"/>
          <w:i/>
          <w:sz w:val="24"/>
          <w:szCs w:val="24"/>
        </w:rPr>
        <w:t xml:space="preserve">The SAGE Encyclopedia of </w:t>
      </w:r>
      <w:r w:rsidRPr="00C974F3">
        <w:rPr>
          <w:rFonts w:ascii="Times New Roman" w:hAnsi="Times New Roman"/>
          <w:i/>
          <w:sz w:val="24"/>
          <w:szCs w:val="24"/>
        </w:rPr>
        <w:tab/>
        <w:t>Communication Sciences and Disorders.</w:t>
      </w:r>
    </w:p>
    <w:p w14:paraId="6557EE84" w14:textId="77777777" w:rsidR="00500E2C" w:rsidRPr="00C974F3" w:rsidRDefault="00500E2C" w:rsidP="00500E2C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C974F3">
        <w:rPr>
          <w:rFonts w:ascii="Times New Roman" w:hAnsi="Times New Roman"/>
          <w:sz w:val="24"/>
          <w:szCs w:val="24"/>
        </w:rPr>
        <w:t xml:space="preserve">Koch, K. (2019). Expressive and receptive language. In J. S. Damico &amp; M. Ball (Eds.), </w:t>
      </w:r>
      <w:r w:rsidRPr="00C974F3">
        <w:rPr>
          <w:rFonts w:ascii="Times New Roman" w:hAnsi="Times New Roman"/>
          <w:i/>
          <w:sz w:val="24"/>
          <w:szCs w:val="24"/>
        </w:rPr>
        <w:t xml:space="preserve">The SAGE </w:t>
      </w:r>
      <w:r w:rsidRPr="00C974F3">
        <w:rPr>
          <w:rFonts w:ascii="Times New Roman" w:hAnsi="Times New Roman"/>
          <w:i/>
          <w:sz w:val="24"/>
          <w:szCs w:val="24"/>
        </w:rPr>
        <w:tab/>
        <w:t xml:space="preserve">Encyclopedia of Communication Sciences and Disorders. </w:t>
      </w:r>
    </w:p>
    <w:p w14:paraId="1D9A72F2" w14:textId="77777777" w:rsidR="00A40F58" w:rsidRPr="00500E2C" w:rsidRDefault="00A40F58" w:rsidP="00A40F58">
      <w:pPr>
        <w:pStyle w:val="NoSpacing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500E2C">
        <w:rPr>
          <w:rFonts w:ascii="Times New Roman" w:hAnsi="Times New Roman" w:cs="Times New Roman"/>
          <w:bCs/>
          <w:sz w:val="24"/>
          <w:szCs w:val="24"/>
        </w:rPr>
        <w:t xml:space="preserve">In Review Process: </w:t>
      </w:r>
    </w:p>
    <w:p w14:paraId="635CC7DA" w14:textId="5F53BE56" w:rsidR="008D2CA6" w:rsidRPr="00C974F3" w:rsidRDefault="008D2CA6" w:rsidP="008D2CA6">
      <w:pPr>
        <w:pStyle w:val="NoSpacing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Koch, K.</w:t>
      </w:r>
      <w:r w:rsidRPr="00C974F3">
        <w:rPr>
          <w:rFonts w:ascii="Times New Roman" w:hAnsi="Times New Roman" w:cs="Times New Roman"/>
          <w:bCs/>
          <w:sz w:val="24"/>
          <w:szCs w:val="24"/>
        </w:rPr>
        <w:t xml:space="preserve"> &amp; Hays, K. (</w:t>
      </w:r>
      <w:r w:rsidR="00B43DEB">
        <w:rPr>
          <w:rFonts w:ascii="Times New Roman" w:hAnsi="Times New Roman" w:cs="Times New Roman"/>
          <w:bCs/>
          <w:sz w:val="24"/>
          <w:szCs w:val="24"/>
        </w:rPr>
        <w:t>S</w:t>
      </w:r>
      <w:r w:rsidRPr="00C974F3">
        <w:rPr>
          <w:rFonts w:ascii="Times New Roman" w:hAnsi="Times New Roman" w:cs="Times New Roman"/>
          <w:bCs/>
          <w:sz w:val="24"/>
          <w:szCs w:val="24"/>
        </w:rPr>
        <w:t xml:space="preserve">ubmitted </w:t>
      </w:r>
      <w:r w:rsidR="0087779E">
        <w:rPr>
          <w:rFonts w:ascii="Times New Roman" w:hAnsi="Times New Roman" w:cs="Times New Roman"/>
          <w:bCs/>
          <w:sz w:val="24"/>
          <w:szCs w:val="24"/>
        </w:rPr>
        <w:t>June 2026</w:t>
      </w:r>
      <w:r w:rsidRPr="00C974F3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C62DF1" w:rsidRPr="00C62DF1">
        <w:rPr>
          <w:rFonts w:ascii="Times New Roman" w:hAnsi="Times New Roman" w:cs="Times New Roman"/>
          <w:bCs/>
          <w:sz w:val="24"/>
          <w:szCs w:val="24"/>
        </w:rPr>
        <w:t xml:space="preserve">Remembering to </w:t>
      </w:r>
      <w:r w:rsidR="00C62DF1">
        <w:rPr>
          <w:rFonts w:ascii="Times New Roman" w:hAnsi="Times New Roman" w:cs="Times New Roman"/>
          <w:bCs/>
          <w:sz w:val="24"/>
          <w:szCs w:val="24"/>
        </w:rPr>
        <w:t>s</w:t>
      </w:r>
      <w:r w:rsidR="00C62DF1" w:rsidRPr="00C62DF1">
        <w:rPr>
          <w:rFonts w:ascii="Times New Roman" w:hAnsi="Times New Roman" w:cs="Times New Roman"/>
          <w:bCs/>
          <w:sz w:val="24"/>
          <w:szCs w:val="24"/>
        </w:rPr>
        <w:t xml:space="preserve">ee the </w:t>
      </w:r>
      <w:r w:rsidR="00C62DF1">
        <w:rPr>
          <w:rFonts w:ascii="Times New Roman" w:hAnsi="Times New Roman" w:cs="Times New Roman"/>
          <w:bCs/>
          <w:sz w:val="24"/>
          <w:szCs w:val="24"/>
        </w:rPr>
        <w:t>f</w:t>
      </w:r>
      <w:r w:rsidR="00C62DF1" w:rsidRPr="00C62DF1">
        <w:rPr>
          <w:rFonts w:ascii="Times New Roman" w:hAnsi="Times New Roman" w:cs="Times New Roman"/>
          <w:bCs/>
          <w:sz w:val="24"/>
          <w:szCs w:val="24"/>
        </w:rPr>
        <w:t xml:space="preserve">orest: A </w:t>
      </w:r>
      <w:r w:rsidR="00C62DF1">
        <w:rPr>
          <w:rFonts w:ascii="Times New Roman" w:hAnsi="Times New Roman" w:cs="Times New Roman"/>
          <w:bCs/>
          <w:sz w:val="24"/>
          <w:szCs w:val="24"/>
        </w:rPr>
        <w:t>s</w:t>
      </w:r>
      <w:r w:rsidR="00C62DF1" w:rsidRPr="00C62DF1">
        <w:rPr>
          <w:rFonts w:ascii="Times New Roman" w:hAnsi="Times New Roman" w:cs="Times New Roman"/>
          <w:bCs/>
          <w:sz w:val="24"/>
          <w:szCs w:val="24"/>
        </w:rPr>
        <w:t xml:space="preserve">coping </w:t>
      </w:r>
      <w:r w:rsidR="00C62DF1">
        <w:rPr>
          <w:rFonts w:ascii="Times New Roman" w:hAnsi="Times New Roman" w:cs="Times New Roman"/>
          <w:bCs/>
          <w:sz w:val="24"/>
          <w:szCs w:val="24"/>
        </w:rPr>
        <w:t>r</w:t>
      </w:r>
      <w:r w:rsidR="00C62DF1" w:rsidRPr="00C62DF1">
        <w:rPr>
          <w:rFonts w:ascii="Times New Roman" w:hAnsi="Times New Roman" w:cs="Times New Roman"/>
          <w:bCs/>
          <w:sz w:val="24"/>
          <w:szCs w:val="24"/>
        </w:rPr>
        <w:t xml:space="preserve">eview of the </w:t>
      </w:r>
      <w:r w:rsidR="00C62DF1">
        <w:rPr>
          <w:rFonts w:ascii="Times New Roman" w:hAnsi="Times New Roman" w:cs="Times New Roman"/>
          <w:bCs/>
          <w:sz w:val="24"/>
          <w:szCs w:val="24"/>
        </w:rPr>
        <w:t>l</w:t>
      </w:r>
      <w:r w:rsidR="00C62DF1" w:rsidRPr="00C62DF1">
        <w:rPr>
          <w:rFonts w:ascii="Times New Roman" w:hAnsi="Times New Roman" w:cs="Times New Roman"/>
          <w:bCs/>
          <w:sz w:val="24"/>
          <w:szCs w:val="24"/>
        </w:rPr>
        <w:t>ived-</w:t>
      </w:r>
      <w:r w:rsidR="00C62DF1">
        <w:rPr>
          <w:rFonts w:ascii="Times New Roman" w:hAnsi="Times New Roman" w:cs="Times New Roman"/>
          <w:bCs/>
          <w:sz w:val="24"/>
          <w:szCs w:val="24"/>
        </w:rPr>
        <w:t>e</w:t>
      </w:r>
      <w:r w:rsidR="00C62DF1" w:rsidRPr="00C62DF1">
        <w:rPr>
          <w:rFonts w:ascii="Times New Roman" w:hAnsi="Times New Roman" w:cs="Times New Roman"/>
          <w:bCs/>
          <w:sz w:val="24"/>
          <w:szCs w:val="24"/>
        </w:rPr>
        <w:t xml:space="preserve">xperiences of </w:t>
      </w:r>
      <w:r w:rsidR="00C62DF1">
        <w:rPr>
          <w:rFonts w:ascii="Times New Roman" w:hAnsi="Times New Roman" w:cs="Times New Roman"/>
          <w:bCs/>
          <w:sz w:val="24"/>
          <w:szCs w:val="24"/>
        </w:rPr>
        <w:t>y</w:t>
      </w:r>
      <w:r w:rsidR="00C62DF1" w:rsidRPr="00C62DF1">
        <w:rPr>
          <w:rFonts w:ascii="Times New Roman" w:hAnsi="Times New Roman" w:cs="Times New Roman"/>
          <w:bCs/>
          <w:sz w:val="24"/>
          <w:szCs w:val="24"/>
        </w:rPr>
        <w:t xml:space="preserve">oung </w:t>
      </w:r>
      <w:r w:rsidR="00C62DF1">
        <w:rPr>
          <w:rFonts w:ascii="Times New Roman" w:hAnsi="Times New Roman" w:cs="Times New Roman"/>
          <w:bCs/>
          <w:sz w:val="24"/>
          <w:szCs w:val="24"/>
        </w:rPr>
        <w:t>p</w:t>
      </w:r>
      <w:r w:rsidR="00C62DF1" w:rsidRPr="00C62DF1">
        <w:rPr>
          <w:rFonts w:ascii="Times New Roman" w:hAnsi="Times New Roman" w:cs="Times New Roman"/>
          <w:bCs/>
          <w:sz w:val="24"/>
          <w:szCs w:val="24"/>
        </w:rPr>
        <w:t xml:space="preserve">eople with </w:t>
      </w:r>
      <w:r w:rsidR="00C62DF1">
        <w:rPr>
          <w:rFonts w:ascii="Times New Roman" w:hAnsi="Times New Roman" w:cs="Times New Roman"/>
          <w:bCs/>
          <w:sz w:val="24"/>
          <w:szCs w:val="24"/>
        </w:rPr>
        <w:t>c</w:t>
      </w:r>
      <w:r w:rsidR="00C62DF1" w:rsidRPr="00C62DF1">
        <w:rPr>
          <w:rFonts w:ascii="Times New Roman" w:hAnsi="Times New Roman" w:cs="Times New Roman"/>
          <w:bCs/>
          <w:sz w:val="24"/>
          <w:szCs w:val="24"/>
        </w:rPr>
        <w:t xml:space="preserve">ommunication </w:t>
      </w:r>
      <w:r w:rsidR="00C62DF1">
        <w:rPr>
          <w:rFonts w:ascii="Times New Roman" w:hAnsi="Times New Roman" w:cs="Times New Roman"/>
          <w:bCs/>
          <w:sz w:val="24"/>
          <w:szCs w:val="24"/>
        </w:rPr>
        <w:t>d</w:t>
      </w:r>
      <w:r w:rsidR="00C62DF1" w:rsidRPr="00C62DF1">
        <w:rPr>
          <w:rFonts w:ascii="Times New Roman" w:hAnsi="Times New Roman" w:cs="Times New Roman"/>
          <w:bCs/>
          <w:sz w:val="24"/>
          <w:szCs w:val="24"/>
        </w:rPr>
        <w:t>isorders</w:t>
      </w:r>
      <w:r w:rsidRPr="00C974F3">
        <w:rPr>
          <w:rFonts w:ascii="Times New Roman" w:hAnsi="Times New Roman" w:cs="Times New Roman"/>
          <w:bCs/>
          <w:sz w:val="24"/>
          <w:szCs w:val="24"/>
        </w:rPr>
        <w:t>.</w:t>
      </w:r>
      <w:r w:rsidR="0087779E">
        <w:rPr>
          <w:rFonts w:ascii="Times New Roman" w:hAnsi="Times New Roman" w:cs="Times New Roman"/>
          <w:bCs/>
          <w:sz w:val="24"/>
          <w:szCs w:val="24"/>
        </w:rPr>
        <w:t xml:space="preserve"> Perspectives of the ASHA Special Interest Groups. </w:t>
      </w:r>
    </w:p>
    <w:p w14:paraId="0AEF7291" w14:textId="57561927" w:rsidR="00B43DEB" w:rsidRPr="00500E2C" w:rsidRDefault="00B43DEB" w:rsidP="00500E2C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500E2C">
        <w:rPr>
          <w:rFonts w:ascii="Times New Roman" w:hAnsi="Times New Roman" w:cs="Times New Roman"/>
          <w:bCs/>
          <w:sz w:val="24"/>
          <w:szCs w:val="24"/>
        </w:rPr>
        <w:t xml:space="preserve">In Writing Process: </w:t>
      </w:r>
    </w:p>
    <w:p w14:paraId="2B0FE72F" w14:textId="47D1C9A3" w:rsidR="008D2CA6" w:rsidRDefault="008D2CA6" w:rsidP="008D2CA6">
      <w:pPr>
        <w:pStyle w:val="NoSpacing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Arrington, L., </w:t>
      </w:r>
      <w:r w:rsidRPr="00C974F3">
        <w:rPr>
          <w:rFonts w:ascii="Times New Roman" w:hAnsi="Times New Roman" w:cs="Times New Roman"/>
          <w:b/>
          <w:sz w:val="24"/>
          <w:szCs w:val="24"/>
        </w:rPr>
        <w:t xml:space="preserve">Koch, K. </w:t>
      </w:r>
      <w:r w:rsidRPr="00C974F3">
        <w:rPr>
          <w:rFonts w:ascii="Times New Roman" w:hAnsi="Times New Roman" w:cs="Times New Roman"/>
          <w:bCs/>
          <w:sz w:val="24"/>
          <w:szCs w:val="24"/>
        </w:rPr>
        <w:t xml:space="preserve">&amp; Whisenhunt Saar, K. (To be submitted </w:t>
      </w:r>
      <w:r w:rsidR="0087779E">
        <w:rPr>
          <w:rFonts w:ascii="Times New Roman" w:hAnsi="Times New Roman" w:cs="Times New Roman"/>
          <w:bCs/>
          <w:sz w:val="24"/>
          <w:szCs w:val="24"/>
        </w:rPr>
        <w:t xml:space="preserve">Fall </w:t>
      </w:r>
      <w:r w:rsidRPr="00C974F3">
        <w:rPr>
          <w:rFonts w:ascii="Times New Roman" w:hAnsi="Times New Roman" w:cs="Times New Roman"/>
          <w:bCs/>
          <w:sz w:val="24"/>
          <w:szCs w:val="24"/>
        </w:rPr>
        <w:t>202</w:t>
      </w:r>
      <w:r w:rsidR="00F7411B">
        <w:rPr>
          <w:rFonts w:ascii="Times New Roman" w:hAnsi="Times New Roman" w:cs="Times New Roman"/>
          <w:bCs/>
          <w:sz w:val="24"/>
          <w:szCs w:val="24"/>
        </w:rPr>
        <w:t>6</w:t>
      </w:r>
      <w:r w:rsidRPr="00C974F3">
        <w:rPr>
          <w:rFonts w:ascii="Times New Roman" w:hAnsi="Times New Roman" w:cs="Times New Roman"/>
          <w:bCs/>
          <w:sz w:val="24"/>
          <w:szCs w:val="24"/>
        </w:rPr>
        <w:t xml:space="preserve">) Strengths based </w:t>
      </w:r>
      <w:r w:rsidR="00C974F3" w:rsidRPr="00C974F3">
        <w:rPr>
          <w:rFonts w:ascii="Times New Roman" w:hAnsi="Times New Roman" w:cs="Times New Roman"/>
          <w:bCs/>
          <w:sz w:val="24"/>
          <w:szCs w:val="24"/>
        </w:rPr>
        <w:t>perspectives</w:t>
      </w:r>
      <w:r w:rsidRPr="00C974F3">
        <w:rPr>
          <w:rFonts w:ascii="Times New Roman" w:hAnsi="Times New Roman" w:cs="Times New Roman"/>
          <w:bCs/>
          <w:sz w:val="24"/>
          <w:szCs w:val="24"/>
        </w:rPr>
        <w:t xml:space="preserve"> in speech language pathology</w:t>
      </w:r>
      <w:r w:rsidR="00C974F3" w:rsidRPr="00C974F3">
        <w:rPr>
          <w:rFonts w:ascii="Times New Roman" w:hAnsi="Times New Roman" w:cs="Times New Roman"/>
          <w:bCs/>
          <w:sz w:val="24"/>
          <w:szCs w:val="24"/>
        </w:rPr>
        <w:t xml:space="preserve"> research</w:t>
      </w:r>
      <w:r w:rsidRPr="00C974F3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C974F3" w:rsidRPr="00C974F3">
        <w:rPr>
          <w:rFonts w:ascii="Times New Roman" w:hAnsi="Times New Roman" w:cs="Times New Roman"/>
          <w:bCs/>
          <w:sz w:val="24"/>
          <w:szCs w:val="24"/>
        </w:rPr>
        <w:t>A s</w:t>
      </w:r>
      <w:r w:rsidRPr="00C974F3">
        <w:rPr>
          <w:rFonts w:ascii="Times New Roman" w:hAnsi="Times New Roman" w:cs="Times New Roman"/>
          <w:bCs/>
          <w:sz w:val="24"/>
          <w:szCs w:val="24"/>
        </w:rPr>
        <w:t xml:space="preserve">coping review. </w:t>
      </w:r>
    </w:p>
    <w:p w14:paraId="4BA8558C" w14:textId="77777777" w:rsidR="0090077F" w:rsidRPr="00C974F3" w:rsidRDefault="0090077F" w:rsidP="004119B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A25678C" w14:textId="21F9BFB3" w:rsidR="008D2CA6" w:rsidRPr="00C974F3" w:rsidRDefault="00C974F3" w:rsidP="004119B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On-going/planned</w:t>
      </w:r>
      <w:r w:rsidR="008D2CA6" w:rsidRPr="00C974F3">
        <w:rPr>
          <w:rFonts w:ascii="Times New Roman" w:hAnsi="Times New Roman" w:cs="Times New Roman"/>
          <w:b/>
          <w:sz w:val="24"/>
          <w:szCs w:val="24"/>
        </w:rPr>
        <w:t xml:space="preserve"> research projects:</w:t>
      </w:r>
    </w:p>
    <w:p w14:paraId="3681B803" w14:textId="77777777" w:rsidR="00BE1856" w:rsidRDefault="00BE1856" w:rsidP="00BE1856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“Constructivist Grounded Theory on the Clinical Relationships between Graduate Student Clinicians, Clients, and Supervisors" </w:t>
      </w:r>
    </w:p>
    <w:p w14:paraId="4038390E" w14:textId="52291242" w:rsidR="00BE1856" w:rsidRDefault="00BE1856" w:rsidP="00BE1856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IRB </w:t>
      </w:r>
      <w:r w:rsidR="00500E2C">
        <w:rPr>
          <w:rFonts w:ascii="Times New Roman" w:hAnsi="Times New Roman" w:cs="Times New Roman"/>
          <w:bCs/>
          <w:sz w:val="24"/>
          <w:szCs w:val="24"/>
        </w:rPr>
        <w:t>approved</w:t>
      </w:r>
      <w:r>
        <w:rPr>
          <w:rFonts w:ascii="Times New Roman" w:hAnsi="Times New Roman" w:cs="Times New Roman"/>
          <w:bCs/>
          <w:sz w:val="24"/>
          <w:szCs w:val="24"/>
        </w:rPr>
        <w:t xml:space="preserve"> Fall 2025</w:t>
      </w:r>
    </w:p>
    <w:p w14:paraId="35D8FCF3" w14:textId="08D3676B" w:rsidR="00A40F58" w:rsidRDefault="00A40F58" w:rsidP="00BE1856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First round of data collected and transcribed Fall 2025</w:t>
      </w:r>
    </w:p>
    <w:p w14:paraId="102C0D85" w14:textId="6719DD73" w:rsidR="00A40F58" w:rsidRPr="00EC639C" w:rsidRDefault="55C7AF1C" w:rsidP="00BE1856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 w:rsidRPr="7227D9E7">
        <w:rPr>
          <w:rFonts w:ascii="Times New Roman" w:hAnsi="Times New Roman" w:cs="Times New Roman"/>
          <w:sz w:val="24"/>
          <w:szCs w:val="24"/>
        </w:rPr>
        <w:t>Analysis of first round and collection of second round Spring 2026</w:t>
      </w:r>
    </w:p>
    <w:p w14:paraId="335EBBF9" w14:textId="2B7E6816" w:rsidR="00EC639C" w:rsidRDefault="00EC639C" w:rsidP="00EC639C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“Graduate Clinician Reflections on the Completion of Memory Books for Dementia Clients”</w:t>
      </w:r>
    </w:p>
    <w:p w14:paraId="625706AD" w14:textId="2A124E12" w:rsidR="00EC639C" w:rsidRDefault="00EC639C" w:rsidP="00EC639C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Science of teaching and learning</w:t>
      </w:r>
    </w:p>
    <w:p w14:paraId="7A790C2F" w14:textId="2DDDCB1B" w:rsidR="00EC639C" w:rsidRDefault="00EC639C" w:rsidP="00EC639C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With Karen Saar (Lamar)</w:t>
      </w:r>
    </w:p>
    <w:p w14:paraId="27FCD4FB" w14:textId="24F6B451" w:rsidR="00EC639C" w:rsidRPr="00C974F3" w:rsidRDefault="00A40F58" w:rsidP="00EC639C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Data analysis in progress Spring 2026</w:t>
      </w:r>
    </w:p>
    <w:p w14:paraId="18401ADF" w14:textId="363A5162" w:rsidR="008D2CA6" w:rsidRPr="00C974F3" w:rsidRDefault="008D2CA6" w:rsidP="008D2CA6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“Lived experiences with Accelerated Reader” </w:t>
      </w:r>
    </w:p>
    <w:p w14:paraId="188A1B91" w14:textId="66B81FE7" w:rsidR="008D2CA6" w:rsidRPr="00C974F3" w:rsidRDefault="008D2CA6" w:rsidP="008D2CA6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With Amanda </w:t>
      </w:r>
      <w:proofErr w:type="spellStart"/>
      <w:r w:rsidRPr="00C974F3">
        <w:rPr>
          <w:rFonts w:ascii="Times New Roman" w:hAnsi="Times New Roman" w:cs="Times New Roman"/>
          <w:bCs/>
          <w:sz w:val="24"/>
          <w:szCs w:val="24"/>
        </w:rPr>
        <w:t>Percle</w:t>
      </w:r>
      <w:proofErr w:type="spellEnd"/>
      <w:r w:rsidRPr="00C974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639C">
        <w:rPr>
          <w:rFonts w:ascii="Times New Roman" w:hAnsi="Times New Roman" w:cs="Times New Roman"/>
          <w:bCs/>
          <w:sz w:val="24"/>
          <w:szCs w:val="24"/>
        </w:rPr>
        <w:t>(ULL)</w:t>
      </w:r>
    </w:p>
    <w:p w14:paraId="0272DB64" w14:textId="335960BB" w:rsidR="00EC639C" w:rsidRDefault="008D2CA6" w:rsidP="00EC639C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IRB to be submitted </w:t>
      </w:r>
      <w:r w:rsidR="009539E4">
        <w:rPr>
          <w:rFonts w:ascii="Times New Roman" w:hAnsi="Times New Roman" w:cs="Times New Roman"/>
          <w:bCs/>
          <w:sz w:val="24"/>
          <w:szCs w:val="24"/>
        </w:rPr>
        <w:t>Spring 2026</w:t>
      </w:r>
    </w:p>
    <w:p w14:paraId="379D4FF0" w14:textId="7CBD4EBE" w:rsidR="00EC639C" w:rsidRDefault="00EC639C" w:rsidP="00EC639C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“Representation of communicative disorders in New York Times Best Sellers List” </w:t>
      </w:r>
    </w:p>
    <w:p w14:paraId="03ED917F" w14:textId="1BCBB5AC" w:rsidR="00EC639C" w:rsidRDefault="00EC639C" w:rsidP="00EC639C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With Laura </w:t>
      </w:r>
      <w:r w:rsidR="00C22FA4">
        <w:rPr>
          <w:rFonts w:ascii="Times New Roman" w:hAnsi="Times New Roman" w:cs="Times New Roman"/>
          <w:bCs/>
          <w:sz w:val="24"/>
          <w:szCs w:val="24"/>
        </w:rPr>
        <w:t>Arrington</w:t>
      </w:r>
      <w:r>
        <w:rPr>
          <w:rFonts w:ascii="Times New Roman" w:hAnsi="Times New Roman" w:cs="Times New Roman"/>
          <w:bCs/>
          <w:sz w:val="24"/>
          <w:szCs w:val="24"/>
        </w:rPr>
        <w:t xml:space="preserve"> (ULL) and Karen Saar (Lamar) </w:t>
      </w:r>
    </w:p>
    <w:p w14:paraId="7E0217A9" w14:textId="216055F5" w:rsidR="00EC639C" w:rsidRPr="00EC639C" w:rsidRDefault="00EC639C" w:rsidP="00EC639C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IRB to be submitted </w:t>
      </w:r>
      <w:r w:rsidR="009539E4">
        <w:rPr>
          <w:rFonts w:ascii="Times New Roman" w:hAnsi="Times New Roman" w:cs="Times New Roman"/>
          <w:bCs/>
          <w:sz w:val="24"/>
          <w:szCs w:val="24"/>
        </w:rPr>
        <w:t>Spring 2026</w:t>
      </w:r>
    </w:p>
    <w:p w14:paraId="558BEDA5" w14:textId="77777777" w:rsidR="008D2CA6" w:rsidRPr="00C974F3" w:rsidRDefault="008D2CA6" w:rsidP="004119B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2AE7FC7" w14:textId="35515ADB" w:rsidR="004119BD" w:rsidRPr="00EC639C" w:rsidRDefault="004119BD" w:rsidP="004119BD">
      <w:pPr>
        <w:pStyle w:val="NoSpacing"/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</w:pPr>
      <w:r w:rsidRPr="00EC639C">
        <w:rPr>
          <w:rFonts w:ascii="Times New Roman" w:hAnsi="Times New Roman" w:cs="Times New Roman"/>
          <w:b/>
          <w:sz w:val="28"/>
          <w:szCs w:val="28"/>
        </w:rPr>
        <w:t>Teaching</w:t>
      </w:r>
    </w:p>
    <w:p w14:paraId="0D175682" w14:textId="0EDD6863" w:rsidR="00A738DE" w:rsidRPr="00C974F3" w:rsidRDefault="00A738DE" w:rsidP="004119BD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Courses Taught</w:t>
      </w:r>
      <w:r w:rsidR="00C974F3" w:rsidRPr="00C974F3">
        <w:rPr>
          <w:rFonts w:ascii="Times New Roman" w:hAnsi="Times New Roman" w:cs="Times New Roman"/>
          <w:b/>
          <w:sz w:val="24"/>
          <w:szCs w:val="24"/>
        </w:rPr>
        <w:t xml:space="preserve"> (Graduate Level in Bold) </w:t>
      </w:r>
    </w:p>
    <w:p w14:paraId="2BE40E65" w14:textId="280AF7C7" w:rsidR="008D2CA6" w:rsidRPr="00C974F3" w:rsidRDefault="008D2CA6" w:rsidP="008D2CA6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bCs/>
          <w:sz w:val="24"/>
          <w:szCs w:val="24"/>
        </w:rPr>
        <w:t xml:space="preserve">SPLP 5091 </w:t>
      </w:r>
      <w:r w:rsidRPr="00C974F3">
        <w:rPr>
          <w:rFonts w:ascii="Times New Roman" w:hAnsi="Times New Roman" w:cs="Times New Roman"/>
          <w:sz w:val="24"/>
          <w:szCs w:val="24"/>
        </w:rPr>
        <w:t>Research Project</w:t>
      </w:r>
    </w:p>
    <w:p w14:paraId="20E07739" w14:textId="6E9B7228" w:rsidR="008D2CA6" w:rsidRPr="00C974F3" w:rsidRDefault="008D2CA6" w:rsidP="008D2CA6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Mentor </w:t>
      </w:r>
      <w:r w:rsidR="00EC639C">
        <w:rPr>
          <w:rFonts w:ascii="Times New Roman" w:hAnsi="Times New Roman" w:cs="Times New Roman"/>
          <w:sz w:val="24"/>
          <w:szCs w:val="24"/>
        </w:rPr>
        <w:t>all g</w:t>
      </w:r>
      <w:r w:rsidRPr="00C974F3">
        <w:rPr>
          <w:rFonts w:ascii="Times New Roman" w:hAnsi="Times New Roman" w:cs="Times New Roman"/>
          <w:sz w:val="24"/>
          <w:szCs w:val="24"/>
        </w:rPr>
        <w:t xml:space="preserve">raduate </w:t>
      </w:r>
      <w:r w:rsidR="00EC639C">
        <w:rPr>
          <w:rFonts w:ascii="Times New Roman" w:hAnsi="Times New Roman" w:cs="Times New Roman"/>
          <w:sz w:val="24"/>
          <w:szCs w:val="24"/>
        </w:rPr>
        <w:t>clinicians</w:t>
      </w:r>
      <w:r w:rsidRPr="00C974F3">
        <w:rPr>
          <w:rFonts w:ascii="Times New Roman" w:hAnsi="Times New Roman" w:cs="Times New Roman"/>
          <w:sz w:val="24"/>
          <w:szCs w:val="24"/>
        </w:rPr>
        <w:t xml:space="preserve"> in </w:t>
      </w:r>
      <w:r w:rsidR="00EC639C">
        <w:rPr>
          <w:rFonts w:ascii="Times New Roman" w:hAnsi="Times New Roman" w:cs="Times New Roman"/>
          <w:sz w:val="24"/>
          <w:szCs w:val="24"/>
        </w:rPr>
        <w:t>p</w:t>
      </w:r>
      <w:r w:rsidRPr="00C974F3">
        <w:rPr>
          <w:rFonts w:ascii="Times New Roman" w:hAnsi="Times New Roman" w:cs="Times New Roman"/>
          <w:sz w:val="24"/>
          <w:szCs w:val="24"/>
        </w:rPr>
        <w:t>oster publications</w:t>
      </w:r>
      <w:r w:rsidR="00EC639C">
        <w:rPr>
          <w:rFonts w:ascii="Times New Roman" w:hAnsi="Times New Roman" w:cs="Times New Roman"/>
          <w:sz w:val="24"/>
          <w:szCs w:val="24"/>
        </w:rPr>
        <w:t xml:space="preserve"> and presentations for Spring Conference and Research Symposium</w:t>
      </w:r>
    </w:p>
    <w:p w14:paraId="2315298C" w14:textId="4ABE5949" w:rsidR="008D2CA6" w:rsidRPr="00C974F3" w:rsidRDefault="008D2CA6" w:rsidP="008D2CA6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bCs/>
          <w:sz w:val="24"/>
          <w:szCs w:val="24"/>
        </w:rPr>
        <w:t>SPLP 5076</w:t>
      </w:r>
      <w:r w:rsidRPr="00C974F3">
        <w:rPr>
          <w:rFonts w:ascii="Times New Roman" w:hAnsi="Times New Roman" w:cs="Times New Roman"/>
          <w:sz w:val="24"/>
          <w:szCs w:val="24"/>
        </w:rPr>
        <w:t xml:space="preserve"> On Campus Clinical Practicum</w:t>
      </w:r>
    </w:p>
    <w:p w14:paraId="4D061A99" w14:textId="23CF798A" w:rsidR="008D2CA6" w:rsidRPr="00C974F3" w:rsidRDefault="008D2CA6" w:rsidP="00C974F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Clinical supervision</w:t>
      </w:r>
    </w:p>
    <w:p w14:paraId="2DD833EE" w14:textId="7F1D1554" w:rsidR="00C974F3" w:rsidRPr="00C974F3" w:rsidRDefault="00C974F3" w:rsidP="008D2CA6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bCs/>
          <w:sz w:val="24"/>
          <w:szCs w:val="24"/>
        </w:rPr>
        <w:t xml:space="preserve">SPLP 5060 </w:t>
      </w:r>
      <w:r w:rsidRPr="00C974F3">
        <w:rPr>
          <w:rFonts w:ascii="Times New Roman" w:hAnsi="Times New Roman" w:cs="Times New Roman"/>
          <w:sz w:val="24"/>
          <w:szCs w:val="24"/>
        </w:rPr>
        <w:t>Seminar in Augmentative and Alternative Communication Modalities for Persons with Severe Expressive Communication Disorders</w:t>
      </w:r>
    </w:p>
    <w:p w14:paraId="474559D1" w14:textId="58897EF4" w:rsidR="008D2CA6" w:rsidRPr="00C974F3" w:rsidRDefault="008D2CA6" w:rsidP="008D2CA6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bCs/>
          <w:sz w:val="24"/>
          <w:szCs w:val="24"/>
        </w:rPr>
        <w:t>SPLP 5020</w:t>
      </w:r>
      <w:r w:rsidRPr="00C974F3">
        <w:rPr>
          <w:rFonts w:ascii="Times New Roman" w:hAnsi="Times New Roman" w:cs="Times New Roman"/>
          <w:sz w:val="24"/>
          <w:szCs w:val="24"/>
        </w:rPr>
        <w:t xml:space="preserve"> Speech Sound Disorders</w:t>
      </w:r>
    </w:p>
    <w:p w14:paraId="2A749E86" w14:textId="715E3C89" w:rsidR="008D2CA6" w:rsidRPr="00C974F3" w:rsidRDefault="00B357F0" w:rsidP="008D2CA6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bCs/>
          <w:sz w:val="24"/>
          <w:szCs w:val="24"/>
        </w:rPr>
        <w:t>SPLP 5005</w:t>
      </w:r>
      <w:r w:rsidRPr="00C974F3">
        <w:rPr>
          <w:rFonts w:ascii="Times New Roman" w:hAnsi="Times New Roman" w:cs="Times New Roman"/>
          <w:sz w:val="24"/>
          <w:szCs w:val="24"/>
        </w:rPr>
        <w:t xml:space="preserve"> Research in Speech-Language Pathology</w:t>
      </w:r>
    </w:p>
    <w:p w14:paraId="293DE1AF" w14:textId="2D0F4888" w:rsidR="00C974F3" w:rsidRDefault="008D2CA6" w:rsidP="00C974F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Coordinate </w:t>
      </w:r>
      <w:r w:rsidR="00EC639C">
        <w:rPr>
          <w:rFonts w:ascii="Times New Roman" w:hAnsi="Times New Roman" w:cs="Times New Roman"/>
          <w:sz w:val="24"/>
          <w:szCs w:val="24"/>
        </w:rPr>
        <w:t>g</w:t>
      </w:r>
      <w:r w:rsidRPr="00C974F3">
        <w:rPr>
          <w:rFonts w:ascii="Times New Roman" w:hAnsi="Times New Roman" w:cs="Times New Roman"/>
          <w:sz w:val="24"/>
          <w:szCs w:val="24"/>
        </w:rPr>
        <w:t xml:space="preserve">raduate </w:t>
      </w:r>
      <w:r w:rsidR="00EC639C">
        <w:rPr>
          <w:rFonts w:ascii="Times New Roman" w:hAnsi="Times New Roman" w:cs="Times New Roman"/>
          <w:sz w:val="24"/>
          <w:szCs w:val="24"/>
        </w:rPr>
        <w:t>clinician r</w:t>
      </w:r>
      <w:r w:rsidRPr="00C974F3">
        <w:rPr>
          <w:rFonts w:ascii="Times New Roman" w:hAnsi="Times New Roman" w:cs="Times New Roman"/>
          <w:sz w:val="24"/>
          <w:szCs w:val="24"/>
        </w:rPr>
        <w:t xml:space="preserve">esearch </w:t>
      </w:r>
      <w:r w:rsidR="00EC639C">
        <w:rPr>
          <w:rFonts w:ascii="Times New Roman" w:hAnsi="Times New Roman" w:cs="Times New Roman"/>
          <w:sz w:val="24"/>
          <w:szCs w:val="24"/>
        </w:rPr>
        <w:t>p</w:t>
      </w:r>
      <w:r w:rsidRPr="00C974F3">
        <w:rPr>
          <w:rFonts w:ascii="Times New Roman" w:hAnsi="Times New Roman" w:cs="Times New Roman"/>
          <w:sz w:val="24"/>
          <w:szCs w:val="24"/>
        </w:rPr>
        <w:t xml:space="preserve">rojects </w:t>
      </w:r>
    </w:p>
    <w:p w14:paraId="42C51F95" w14:textId="17A98330" w:rsidR="00EC639C" w:rsidRPr="00C974F3" w:rsidRDefault="00EC639C" w:rsidP="00C974F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Teach and coach literature review process </w:t>
      </w:r>
    </w:p>
    <w:p w14:paraId="194118C7" w14:textId="77777777" w:rsidR="00C974F3" w:rsidRPr="00C974F3" w:rsidRDefault="00C974F3" w:rsidP="00C974F3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SPLP 4028 Articulation Disorders</w:t>
      </w:r>
    </w:p>
    <w:p w14:paraId="1F2F85A7" w14:textId="205A3A1F" w:rsidR="00C974F3" w:rsidRPr="00C974F3" w:rsidRDefault="00C974F3" w:rsidP="00C974F3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SPLP 4007 Phonetics Lab</w:t>
      </w:r>
    </w:p>
    <w:p w14:paraId="390653CF" w14:textId="7E94B056" w:rsidR="00B357F0" w:rsidRPr="00C974F3" w:rsidRDefault="00B357F0" w:rsidP="004119B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SPLP 4001 Phonetics </w:t>
      </w:r>
    </w:p>
    <w:p w14:paraId="70C4794A" w14:textId="5E225AF3" w:rsidR="008D2CA6" w:rsidRPr="00C974F3" w:rsidRDefault="008D2CA6" w:rsidP="004119B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SPLP 1013 Introduction to Speech, Language, and Hearing </w:t>
      </w:r>
    </w:p>
    <w:p w14:paraId="1DA92F9F" w14:textId="77777777" w:rsidR="00C974F3" w:rsidRPr="00C974F3" w:rsidRDefault="00C974F3" w:rsidP="00C974F3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bCs/>
          <w:sz w:val="24"/>
          <w:szCs w:val="24"/>
        </w:rPr>
        <w:t>SHS 719</w:t>
      </w:r>
      <w:r w:rsidRPr="00C974F3">
        <w:rPr>
          <w:rFonts w:ascii="Times New Roman" w:hAnsi="Times New Roman" w:cs="Times New Roman"/>
          <w:sz w:val="24"/>
          <w:szCs w:val="24"/>
        </w:rPr>
        <w:t xml:space="preserve"> Seminar in Evaluation of Children                                                                       </w:t>
      </w:r>
    </w:p>
    <w:p w14:paraId="12A15878" w14:textId="4DE271F2" w:rsidR="00933958" w:rsidRPr="00C974F3" w:rsidRDefault="00933958" w:rsidP="004119B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bCs/>
          <w:sz w:val="24"/>
          <w:szCs w:val="24"/>
        </w:rPr>
        <w:t>SHS 712</w:t>
      </w:r>
      <w:r w:rsidRPr="00C974F3">
        <w:rPr>
          <w:rFonts w:ascii="Times New Roman" w:hAnsi="Times New Roman" w:cs="Times New Roman"/>
          <w:sz w:val="24"/>
          <w:szCs w:val="24"/>
        </w:rPr>
        <w:t xml:space="preserve"> Seminar</w:t>
      </w:r>
      <w:r w:rsidR="00914CE3" w:rsidRPr="00C974F3">
        <w:rPr>
          <w:rFonts w:ascii="Times New Roman" w:hAnsi="Times New Roman" w:cs="Times New Roman"/>
          <w:sz w:val="24"/>
          <w:szCs w:val="24"/>
        </w:rPr>
        <w:t xml:space="preserve"> i</w:t>
      </w:r>
      <w:r w:rsidRPr="00C974F3">
        <w:rPr>
          <w:rFonts w:ascii="Times New Roman" w:hAnsi="Times New Roman" w:cs="Times New Roman"/>
          <w:sz w:val="24"/>
          <w:szCs w:val="24"/>
        </w:rPr>
        <w:t xml:space="preserve">n Speech Sound Disorders                        </w:t>
      </w:r>
      <w:r w:rsidR="00E20783" w:rsidRPr="00C974F3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C974F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1F70B8F" w14:textId="77777777" w:rsidR="00C974F3" w:rsidRPr="00C974F3" w:rsidRDefault="00C974F3" w:rsidP="00C974F3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bCs/>
          <w:sz w:val="24"/>
          <w:szCs w:val="24"/>
        </w:rPr>
        <w:t>SHS 702</w:t>
      </w:r>
      <w:r w:rsidRPr="00C974F3">
        <w:rPr>
          <w:rFonts w:ascii="Times New Roman" w:hAnsi="Times New Roman" w:cs="Times New Roman"/>
          <w:sz w:val="24"/>
          <w:szCs w:val="24"/>
        </w:rPr>
        <w:t xml:space="preserve"> Seminar in Language Problems                                                                               </w:t>
      </w:r>
    </w:p>
    <w:p w14:paraId="4D831D5A" w14:textId="77777777" w:rsidR="00C974F3" w:rsidRPr="00C974F3" w:rsidRDefault="00C974F3" w:rsidP="00C974F3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b/>
          <w:bCs/>
          <w:sz w:val="24"/>
          <w:szCs w:val="24"/>
        </w:rPr>
        <w:t>SHS 516</w:t>
      </w:r>
      <w:r w:rsidRPr="00C974F3">
        <w:rPr>
          <w:rFonts w:ascii="Times New Roman" w:hAnsi="Times New Roman" w:cs="Times New Roman"/>
          <w:sz w:val="24"/>
          <w:szCs w:val="24"/>
        </w:rPr>
        <w:t xml:space="preserve"> Adult </w:t>
      </w:r>
      <w:proofErr w:type="spellStart"/>
      <w:r w:rsidRPr="00C974F3">
        <w:rPr>
          <w:rFonts w:ascii="Times New Roman" w:hAnsi="Times New Roman" w:cs="Times New Roman"/>
          <w:sz w:val="24"/>
          <w:szCs w:val="24"/>
        </w:rPr>
        <w:t>Neurogenics</w:t>
      </w:r>
      <w:proofErr w:type="spellEnd"/>
      <w:r w:rsidRPr="00C974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73FD3694" w14:textId="77777777" w:rsidR="00C974F3" w:rsidRPr="00C974F3" w:rsidRDefault="00C974F3" w:rsidP="004119B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SHS 410 Intervention Language Disorders                                                                            </w:t>
      </w:r>
    </w:p>
    <w:p w14:paraId="52CBA9FE" w14:textId="5423BACF" w:rsidR="00933958" w:rsidRPr="00C974F3" w:rsidRDefault="00933958" w:rsidP="004119B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SHS 306 </w:t>
      </w:r>
      <w:r w:rsidR="00914CE3" w:rsidRPr="00C974F3">
        <w:rPr>
          <w:rFonts w:ascii="Times New Roman" w:hAnsi="Times New Roman" w:cs="Times New Roman"/>
          <w:sz w:val="24"/>
          <w:szCs w:val="24"/>
        </w:rPr>
        <w:t xml:space="preserve">Basic </w:t>
      </w:r>
      <w:r w:rsidRPr="00C974F3">
        <w:rPr>
          <w:rFonts w:ascii="Times New Roman" w:hAnsi="Times New Roman" w:cs="Times New Roman"/>
          <w:sz w:val="24"/>
          <w:szCs w:val="24"/>
        </w:rPr>
        <w:t>Neuroanatomy</w:t>
      </w:r>
      <w:r w:rsidR="00914CE3" w:rsidRPr="00C974F3">
        <w:rPr>
          <w:rFonts w:ascii="Times New Roman" w:hAnsi="Times New Roman" w:cs="Times New Roman"/>
          <w:sz w:val="24"/>
          <w:szCs w:val="24"/>
        </w:rPr>
        <w:t xml:space="preserve"> in Speech-Language Pathology</w:t>
      </w:r>
      <w:r w:rsidR="00E20783" w:rsidRPr="00C974F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300F7FE0" w14:textId="79C27887" w:rsidR="00974348" w:rsidRPr="00C974F3" w:rsidRDefault="00933958" w:rsidP="00C974F3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S</w:t>
      </w:r>
      <w:r w:rsidR="00E20783" w:rsidRPr="00C974F3">
        <w:rPr>
          <w:rFonts w:ascii="Times New Roman" w:hAnsi="Times New Roman" w:cs="Times New Roman"/>
          <w:sz w:val="24"/>
          <w:szCs w:val="24"/>
        </w:rPr>
        <w:t>H</w:t>
      </w:r>
      <w:r w:rsidRPr="00C974F3">
        <w:rPr>
          <w:rFonts w:ascii="Times New Roman" w:hAnsi="Times New Roman" w:cs="Times New Roman"/>
          <w:sz w:val="24"/>
          <w:szCs w:val="24"/>
        </w:rPr>
        <w:t xml:space="preserve">S 211 </w:t>
      </w:r>
      <w:r w:rsidR="00914CE3" w:rsidRPr="00C974F3">
        <w:rPr>
          <w:rFonts w:ascii="Times New Roman" w:hAnsi="Times New Roman" w:cs="Times New Roman"/>
          <w:sz w:val="24"/>
          <w:szCs w:val="24"/>
        </w:rPr>
        <w:t>Introduction to Communication Disorders</w:t>
      </w:r>
      <w:r w:rsidR="00E20783" w:rsidRPr="00C974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3B68C9D0" w14:textId="39CAE9C8" w:rsidR="004119BD" w:rsidRPr="00C974F3" w:rsidRDefault="00C974F3" w:rsidP="004119B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CODI</w:t>
      </w:r>
      <w:r w:rsidR="004119BD" w:rsidRPr="00C974F3">
        <w:rPr>
          <w:rFonts w:ascii="Times New Roman" w:hAnsi="Times New Roman" w:cs="Times New Roman"/>
          <w:sz w:val="24"/>
          <w:szCs w:val="24"/>
        </w:rPr>
        <w:t xml:space="preserve"> 274 Normal Language and Spee</w:t>
      </w:r>
      <w:r w:rsidR="00F046B5" w:rsidRPr="00C974F3">
        <w:rPr>
          <w:rFonts w:ascii="Times New Roman" w:hAnsi="Times New Roman" w:cs="Times New Roman"/>
          <w:sz w:val="24"/>
          <w:szCs w:val="24"/>
        </w:rPr>
        <w:t xml:space="preserve">ch Development             </w:t>
      </w:r>
    </w:p>
    <w:p w14:paraId="070672B0" w14:textId="1103B05A" w:rsidR="007B30E5" w:rsidRPr="00C974F3" w:rsidRDefault="00C974F3" w:rsidP="007B30E5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CODI</w:t>
      </w:r>
      <w:r w:rsidR="007B30E5" w:rsidRPr="00C974F3">
        <w:rPr>
          <w:rFonts w:ascii="Times New Roman" w:hAnsi="Times New Roman" w:cs="Times New Roman"/>
          <w:sz w:val="24"/>
          <w:szCs w:val="24"/>
        </w:rPr>
        <w:t xml:space="preserve"> 118 Introduction to C</w:t>
      </w:r>
      <w:r w:rsidR="005E5C14" w:rsidRPr="00C974F3">
        <w:rPr>
          <w:rFonts w:ascii="Times New Roman" w:hAnsi="Times New Roman" w:cs="Times New Roman"/>
          <w:sz w:val="24"/>
          <w:szCs w:val="24"/>
        </w:rPr>
        <w:t>ommunicative Disorder</w:t>
      </w:r>
      <w:r w:rsidR="005E5C14" w:rsidRPr="00C974F3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14:paraId="3024F7D1" w14:textId="0A9D31B1" w:rsidR="00F046B5" w:rsidRPr="00C974F3" w:rsidRDefault="00C974F3" w:rsidP="007443F0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CODI</w:t>
      </w:r>
      <w:r w:rsidR="00F046B5" w:rsidRPr="00C974F3">
        <w:rPr>
          <w:rFonts w:ascii="Times New Roman" w:hAnsi="Times New Roman" w:cs="Times New Roman"/>
          <w:sz w:val="24"/>
          <w:szCs w:val="24"/>
        </w:rPr>
        <w:t xml:space="preserve"> 510 Clinical Practicum I</w:t>
      </w:r>
      <w:r w:rsidR="00F046B5" w:rsidRPr="00C974F3">
        <w:rPr>
          <w:rFonts w:ascii="Times New Roman" w:hAnsi="Times New Roman" w:cs="Times New Roman"/>
          <w:sz w:val="24"/>
          <w:szCs w:val="24"/>
        </w:rPr>
        <w:tab/>
      </w:r>
      <w:r w:rsidR="00F046B5" w:rsidRPr="00C974F3">
        <w:rPr>
          <w:rFonts w:ascii="Times New Roman" w:hAnsi="Times New Roman" w:cs="Times New Roman"/>
          <w:sz w:val="24"/>
          <w:szCs w:val="24"/>
        </w:rPr>
        <w:tab/>
      </w:r>
      <w:r w:rsidR="00F046B5" w:rsidRPr="00C974F3">
        <w:rPr>
          <w:rFonts w:ascii="Times New Roman" w:hAnsi="Times New Roman" w:cs="Times New Roman"/>
          <w:sz w:val="24"/>
          <w:szCs w:val="24"/>
        </w:rPr>
        <w:tab/>
      </w:r>
      <w:r w:rsidR="00F046B5" w:rsidRPr="00C974F3">
        <w:rPr>
          <w:rFonts w:ascii="Times New Roman" w:hAnsi="Times New Roman" w:cs="Times New Roman"/>
          <w:sz w:val="24"/>
          <w:szCs w:val="24"/>
        </w:rPr>
        <w:tab/>
      </w:r>
    </w:p>
    <w:p w14:paraId="378DB5BB" w14:textId="2EF492D5" w:rsidR="005532E0" w:rsidRPr="00C974F3" w:rsidRDefault="00911278" w:rsidP="00911278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Clinical supervision </w:t>
      </w:r>
    </w:p>
    <w:p w14:paraId="6AAD7603" w14:textId="44AE8527" w:rsidR="00EC639C" w:rsidRDefault="005532E0" w:rsidP="005532E0">
      <w:pPr>
        <w:pStyle w:val="NoSpacing"/>
        <w:tabs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b/>
          <w:sz w:val="24"/>
          <w:szCs w:val="24"/>
        </w:rPr>
        <w:t>Other experience</w:t>
      </w:r>
    </w:p>
    <w:p w14:paraId="14119998" w14:textId="076D95E0" w:rsidR="00500E2C" w:rsidRPr="0087779E" w:rsidRDefault="00EC639C" w:rsidP="005532E0">
      <w:pPr>
        <w:pStyle w:val="NoSpacing"/>
        <w:tabs>
          <w:tab w:val="left" w:pos="36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00E2C" w:rsidRPr="0087779E">
        <w:rPr>
          <w:rFonts w:ascii="Times New Roman" w:hAnsi="Times New Roman" w:cs="Times New Roman"/>
          <w:bCs/>
          <w:sz w:val="24"/>
          <w:szCs w:val="24"/>
        </w:rPr>
        <w:t xml:space="preserve">Guest lecturing </w:t>
      </w:r>
      <w:r w:rsidR="00B439A0" w:rsidRPr="0087779E">
        <w:rPr>
          <w:rFonts w:ascii="Times New Roman" w:hAnsi="Times New Roman" w:cs="Times New Roman"/>
          <w:bCs/>
          <w:sz w:val="24"/>
          <w:szCs w:val="24"/>
        </w:rPr>
        <w:t xml:space="preserve">ULL </w:t>
      </w:r>
      <w:r w:rsidR="00500E2C" w:rsidRPr="0087779E">
        <w:rPr>
          <w:rFonts w:ascii="Times New Roman" w:hAnsi="Times New Roman" w:cs="Times New Roman"/>
          <w:bCs/>
          <w:sz w:val="24"/>
          <w:szCs w:val="24"/>
        </w:rPr>
        <w:t>CODI 590 Early Language Development and Intervention     November 25, 2025</w:t>
      </w:r>
    </w:p>
    <w:p w14:paraId="34F7525E" w14:textId="4A5A99D6" w:rsidR="00EC639C" w:rsidRDefault="00500E2C" w:rsidP="005532E0">
      <w:pPr>
        <w:pStyle w:val="NoSpacing"/>
        <w:tabs>
          <w:tab w:val="left" w:pos="36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C639C">
        <w:rPr>
          <w:rFonts w:ascii="Times New Roman" w:hAnsi="Times New Roman" w:cs="Times New Roman"/>
          <w:bCs/>
          <w:sz w:val="24"/>
          <w:szCs w:val="24"/>
        </w:rPr>
        <w:t xml:space="preserve">Guest lecturing </w:t>
      </w:r>
      <w:r w:rsidR="00B439A0">
        <w:rPr>
          <w:rFonts w:ascii="Times New Roman" w:hAnsi="Times New Roman" w:cs="Times New Roman"/>
          <w:bCs/>
          <w:sz w:val="24"/>
          <w:szCs w:val="24"/>
        </w:rPr>
        <w:t xml:space="preserve">ULL </w:t>
      </w:r>
      <w:r w:rsidR="00EC639C">
        <w:rPr>
          <w:rFonts w:ascii="Times New Roman" w:hAnsi="Times New Roman" w:cs="Times New Roman"/>
          <w:bCs/>
          <w:sz w:val="24"/>
          <w:szCs w:val="24"/>
        </w:rPr>
        <w:t xml:space="preserve">CODI 310 Analysis of Social Action </w:t>
      </w:r>
      <w:r w:rsidR="00EC639C">
        <w:rPr>
          <w:rFonts w:ascii="Times New Roman" w:hAnsi="Times New Roman" w:cs="Times New Roman"/>
          <w:bCs/>
          <w:sz w:val="24"/>
          <w:szCs w:val="24"/>
        </w:rPr>
        <w:tab/>
      </w:r>
      <w:r w:rsidR="00EC639C">
        <w:rPr>
          <w:rFonts w:ascii="Times New Roman" w:hAnsi="Times New Roman" w:cs="Times New Roman"/>
          <w:bCs/>
          <w:sz w:val="24"/>
          <w:szCs w:val="24"/>
        </w:rPr>
        <w:tab/>
      </w:r>
      <w:r w:rsidR="00EC639C">
        <w:rPr>
          <w:rFonts w:ascii="Times New Roman" w:hAnsi="Times New Roman" w:cs="Times New Roman"/>
          <w:bCs/>
          <w:sz w:val="24"/>
          <w:szCs w:val="24"/>
        </w:rPr>
        <w:tab/>
      </w:r>
      <w:r w:rsidR="00EC639C">
        <w:rPr>
          <w:rFonts w:ascii="Times New Roman" w:hAnsi="Times New Roman" w:cs="Times New Roman"/>
          <w:bCs/>
          <w:sz w:val="24"/>
          <w:szCs w:val="24"/>
        </w:rPr>
        <w:tab/>
      </w:r>
      <w:r w:rsidR="00EC639C">
        <w:rPr>
          <w:rFonts w:ascii="Times New Roman" w:hAnsi="Times New Roman" w:cs="Times New Roman"/>
          <w:bCs/>
          <w:sz w:val="24"/>
          <w:szCs w:val="24"/>
        </w:rPr>
        <w:tab/>
        <w:t>April 15, 2025</w:t>
      </w:r>
    </w:p>
    <w:p w14:paraId="130E6FED" w14:textId="620AF76E" w:rsidR="00EC639C" w:rsidRDefault="00EC639C" w:rsidP="00EC639C">
      <w:pPr>
        <w:pStyle w:val="NoSpacing"/>
        <w:numPr>
          <w:ilvl w:val="0"/>
          <w:numId w:val="15"/>
        </w:numPr>
        <w:tabs>
          <w:tab w:val="left" w:pos="36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Presenting “Lived Experiences of People with Developmental Disorders: A scoping review” </w:t>
      </w:r>
    </w:p>
    <w:p w14:paraId="3A8C3A9F" w14:textId="29794B63" w:rsidR="00EC639C" w:rsidRDefault="00EC639C" w:rsidP="00EC639C">
      <w:pPr>
        <w:pStyle w:val="NoSpacing"/>
        <w:tabs>
          <w:tab w:val="left" w:pos="36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Guest lecturing </w:t>
      </w:r>
      <w:r w:rsidR="00B439A0">
        <w:rPr>
          <w:rFonts w:ascii="Times New Roman" w:hAnsi="Times New Roman" w:cs="Times New Roman"/>
          <w:bCs/>
          <w:sz w:val="24"/>
          <w:szCs w:val="24"/>
        </w:rPr>
        <w:t xml:space="preserve">Lamar </w:t>
      </w:r>
      <w:r>
        <w:rPr>
          <w:rFonts w:ascii="Times New Roman" w:hAnsi="Times New Roman" w:cs="Times New Roman"/>
          <w:bCs/>
          <w:sz w:val="24"/>
          <w:szCs w:val="24"/>
        </w:rPr>
        <w:t xml:space="preserve">SPHS 4338 Medical Speech-Language Pathology              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April 21, 2025</w:t>
      </w:r>
    </w:p>
    <w:p w14:paraId="4C59779E" w14:textId="6E1235A2" w:rsidR="00EC639C" w:rsidRPr="00EC639C" w:rsidRDefault="00EC639C" w:rsidP="00EC639C">
      <w:pPr>
        <w:pStyle w:val="NoSpacing"/>
        <w:numPr>
          <w:ilvl w:val="0"/>
          <w:numId w:val="15"/>
        </w:numPr>
        <w:tabs>
          <w:tab w:val="left" w:pos="36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Presenting Adult AAC options in the Medical Setting</w:t>
      </w:r>
    </w:p>
    <w:p w14:paraId="2C7F2D9A" w14:textId="7408E68E" w:rsidR="00EC639C" w:rsidRDefault="00EC639C" w:rsidP="005532E0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738F" w:rsidRPr="00C974F3">
        <w:rPr>
          <w:rFonts w:ascii="Times New Roman" w:hAnsi="Times New Roman" w:cs="Times New Roman"/>
          <w:sz w:val="24"/>
          <w:szCs w:val="24"/>
        </w:rPr>
        <w:t xml:space="preserve">Guest lecturing </w:t>
      </w:r>
      <w:r w:rsidR="00B439A0">
        <w:rPr>
          <w:rFonts w:ascii="Times New Roman" w:hAnsi="Times New Roman" w:cs="Times New Roman"/>
          <w:sz w:val="24"/>
          <w:szCs w:val="24"/>
        </w:rPr>
        <w:t xml:space="preserve">ULL </w:t>
      </w:r>
      <w:r w:rsidR="00C974F3" w:rsidRPr="00C974F3">
        <w:rPr>
          <w:rFonts w:ascii="Times New Roman" w:hAnsi="Times New Roman" w:cs="Times New Roman"/>
          <w:sz w:val="24"/>
          <w:szCs w:val="24"/>
        </w:rPr>
        <w:t>CODI</w:t>
      </w:r>
      <w:r w:rsidR="00BC738F" w:rsidRPr="00C974F3">
        <w:rPr>
          <w:rFonts w:ascii="Times New Roman" w:hAnsi="Times New Roman" w:cs="Times New Roman"/>
          <w:sz w:val="24"/>
          <w:szCs w:val="24"/>
        </w:rPr>
        <w:t xml:space="preserve"> 384 Child Language Disorders </w:t>
      </w:r>
      <w:r w:rsidR="00BC738F" w:rsidRPr="00C974F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439A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>Fall 2017</w:t>
      </w:r>
    </w:p>
    <w:p w14:paraId="1114DF9D" w14:textId="0ABE2E7D" w:rsidR="00BC738F" w:rsidRPr="00C974F3" w:rsidRDefault="00EC639C" w:rsidP="00EC639C">
      <w:pPr>
        <w:pStyle w:val="NoSpacing"/>
        <w:numPr>
          <w:ilvl w:val="0"/>
          <w:numId w:val="15"/>
        </w:numPr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Mediating clinical observations</w:t>
      </w:r>
    </w:p>
    <w:p w14:paraId="56AF022F" w14:textId="3535A53A" w:rsidR="00EC639C" w:rsidRDefault="00BC738F" w:rsidP="005532E0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ab/>
      </w:r>
      <w:r w:rsidR="005532E0" w:rsidRPr="00C974F3">
        <w:rPr>
          <w:rFonts w:ascii="Times New Roman" w:hAnsi="Times New Roman" w:cs="Times New Roman"/>
          <w:sz w:val="24"/>
          <w:szCs w:val="24"/>
        </w:rPr>
        <w:t xml:space="preserve">Guest lecturing </w:t>
      </w:r>
      <w:r w:rsidR="00B439A0">
        <w:rPr>
          <w:rFonts w:ascii="Times New Roman" w:hAnsi="Times New Roman" w:cs="Times New Roman"/>
          <w:sz w:val="24"/>
          <w:szCs w:val="24"/>
        </w:rPr>
        <w:t xml:space="preserve">ULL </w:t>
      </w:r>
      <w:r w:rsidR="00C974F3" w:rsidRPr="00C974F3">
        <w:rPr>
          <w:rFonts w:ascii="Times New Roman" w:hAnsi="Times New Roman" w:cs="Times New Roman"/>
          <w:sz w:val="24"/>
          <w:szCs w:val="24"/>
        </w:rPr>
        <w:t>CODI</w:t>
      </w:r>
      <w:r w:rsidR="005532E0" w:rsidRPr="00C974F3">
        <w:rPr>
          <w:rFonts w:ascii="Times New Roman" w:hAnsi="Times New Roman" w:cs="Times New Roman"/>
          <w:sz w:val="24"/>
          <w:szCs w:val="24"/>
        </w:rPr>
        <w:t xml:space="preserve"> 310 </w:t>
      </w:r>
      <w:r w:rsidR="00AB2DD7" w:rsidRPr="00C974F3">
        <w:rPr>
          <w:rFonts w:ascii="Times New Roman" w:hAnsi="Times New Roman" w:cs="Times New Roman"/>
          <w:sz w:val="24"/>
          <w:szCs w:val="24"/>
        </w:rPr>
        <w:t xml:space="preserve">Analysis of </w:t>
      </w:r>
      <w:r w:rsidR="005532E0" w:rsidRPr="00C974F3">
        <w:rPr>
          <w:rFonts w:ascii="Times New Roman" w:hAnsi="Times New Roman" w:cs="Times New Roman"/>
          <w:sz w:val="24"/>
          <w:szCs w:val="24"/>
        </w:rPr>
        <w:t>Social Action</w:t>
      </w:r>
      <w:r w:rsidR="007720D7" w:rsidRPr="00C974F3">
        <w:rPr>
          <w:rFonts w:ascii="Times New Roman" w:hAnsi="Times New Roman" w:cs="Times New Roman"/>
          <w:sz w:val="24"/>
          <w:szCs w:val="24"/>
        </w:rPr>
        <w:t xml:space="preserve"> </w:t>
      </w:r>
      <w:r w:rsidRPr="00C974F3">
        <w:rPr>
          <w:rFonts w:ascii="Times New Roman" w:hAnsi="Times New Roman" w:cs="Times New Roman"/>
          <w:sz w:val="24"/>
          <w:szCs w:val="24"/>
        </w:rPr>
        <w:t xml:space="preserve"> </w:t>
      </w:r>
      <w:r w:rsidR="00EC639C">
        <w:rPr>
          <w:rFonts w:ascii="Times New Roman" w:hAnsi="Times New Roman" w:cs="Times New Roman"/>
          <w:sz w:val="24"/>
          <w:szCs w:val="24"/>
        </w:rPr>
        <w:tab/>
      </w:r>
      <w:r w:rsidR="00EC639C">
        <w:rPr>
          <w:rFonts w:ascii="Times New Roman" w:hAnsi="Times New Roman" w:cs="Times New Roman"/>
          <w:sz w:val="24"/>
          <w:szCs w:val="24"/>
        </w:rPr>
        <w:tab/>
      </w:r>
      <w:r w:rsidR="00B439A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C639C">
        <w:rPr>
          <w:rFonts w:ascii="Times New Roman" w:hAnsi="Times New Roman" w:cs="Times New Roman"/>
          <w:sz w:val="24"/>
          <w:szCs w:val="24"/>
        </w:rPr>
        <w:t xml:space="preserve">       </w:t>
      </w:r>
      <w:r w:rsidR="00B439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C639C">
        <w:rPr>
          <w:rFonts w:ascii="Times New Roman" w:hAnsi="Times New Roman" w:cs="Times New Roman"/>
          <w:sz w:val="24"/>
          <w:szCs w:val="24"/>
        </w:rPr>
        <w:t xml:space="preserve"> Fall 2018</w:t>
      </w:r>
    </w:p>
    <w:p w14:paraId="2AC079E8" w14:textId="6DB2032B" w:rsidR="005532E0" w:rsidRPr="00C974F3" w:rsidRDefault="00EC639C" w:rsidP="00EC639C">
      <w:pPr>
        <w:pStyle w:val="NoSpacing"/>
        <w:numPr>
          <w:ilvl w:val="0"/>
          <w:numId w:val="15"/>
        </w:numPr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Mediating clinical observations</w:t>
      </w:r>
    </w:p>
    <w:p w14:paraId="5C1051D5" w14:textId="5C3725A8" w:rsidR="00EC639C" w:rsidRDefault="00BC738F" w:rsidP="00EC639C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ab/>
      </w:r>
      <w:r w:rsidR="007C4462" w:rsidRPr="00C974F3">
        <w:rPr>
          <w:rFonts w:ascii="Times New Roman" w:hAnsi="Times New Roman" w:cs="Times New Roman"/>
          <w:sz w:val="24"/>
          <w:szCs w:val="24"/>
        </w:rPr>
        <w:t xml:space="preserve">Guest lecturing </w:t>
      </w:r>
      <w:r w:rsidR="00B439A0">
        <w:rPr>
          <w:rFonts w:ascii="Times New Roman" w:hAnsi="Times New Roman" w:cs="Times New Roman"/>
          <w:sz w:val="24"/>
          <w:szCs w:val="24"/>
        </w:rPr>
        <w:t xml:space="preserve">ULL </w:t>
      </w:r>
      <w:r w:rsidR="00C974F3" w:rsidRPr="00C974F3">
        <w:rPr>
          <w:rFonts w:ascii="Times New Roman" w:hAnsi="Times New Roman" w:cs="Times New Roman"/>
          <w:sz w:val="24"/>
          <w:szCs w:val="24"/>
        </w:rPr>
        <w:t>CODI</w:t>
      </w:r>
      <w:r w:rsidR="007C4462" w:rsidRPr="00C974F3">
        <w:rPr>
          <w:rFonts w:ascii="Times New Roman" w:hAnsi="Times New Roman" w:cs="Times New Roman"/>
          <w:sz w:val="24"/>
          <w:szCs w:val="24"/>
        </w:rPr>
        <w:t xml:space="preserve"> 323 Disorders of Articulation </w:t>
      </w:r>
      <w:r w:rsidRPr="00C974F3">
        <w:rPr>
          <w:rFonts w:ascii="Times New Roman" w:hAnsi="Times New Roman" w:cs="Times New Roman"/>
          <w:sz w:val="24"/>
          <w:szCs w:val="24"/>
        </w:rPr>
        <w:t xml:space="preserve">and Phonology  </w:t>
      </w:r>
      <w:r w:rsidR="00EC639C">
        <w:rPr>
          <w:rFonts w:ascii="Times New Roman" w:hAnsi="Times New Roman" w:cs="Times New Roman"/>
          <w:sz w:val="24"/>
          <w:szCs w:val="24"/>
        </w:rPr>
        <w:t xml:space="preserve">        </w:t>
      </w:r>
      <w:r w:rsidR="00B439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C639C">
        <w:rPr>
          <w:rFonts w:ascii="Times New Roman" w:hAnsi="Times New Roman" w:cs="Times New Roman"/>
          <w:sz w:val="24"/>
          <w:szCs w:val="24"/>
        </w:rPr>
        <w:t xml:space="preserve">Fall 2017 and 2019                    </w:t>
      </w:r>
      <w:r w:rsidRPr="00C974F3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43B7B1E" w14:textId="09C4C042" w:rsidR="007720D7" w:rsidRPr="00C974F3" w:rsidRDefault="007720D7" w:rsidP="00EC639C">
      <w:pPr>
        <w:pStyle w:val="NoSpacing"/>
        <w:numPr>
          <w:ilvl w:val="0"/>
          <w:numId w:val="15"/>
        </w:numPr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Mediating clinical observation</w:t>
      </w:r>
    </w:p>
    <w:p w14:paraId="7AA45DAB" w14:textId="77777777" w:rsidR="003B0EBA" w:rsidRPr="00C974F3" w:rsidRDefault="003B0EBA" w:rsidP="003B0EB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8EB0CF2" w14:textId="2955DE98" w:rsidR="00C974F3" w:rsidRPr="00C974F3" w:rsidRDefault="00C974F3" w:rsidP="003B0EB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 xml:space="preserve">Mentorship </w:t>
      </w:r>
    </w:p>
    <w:p w14:paraId="07595714" w14:textId="77777777" w:rsidR="00C974F3" w:rsidRPr="00C974F3" w:rsidRDefault="57B9B9FC" w:rsidP="003B0EB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69156ABE">
        <w:rPr>
          <w:rFonts w:ascii="Times New Roman" w:hAnsi="Times New Roman" w:cs="Times New Roman"/>
          <w:sz w:val="24"/>
          <w:szCs w:val="24"/>
        </w:rPr>
        <w:t>Research mentor for graduate student research projects:</w:t>
      </w:r>
    </w:p>
    <w:p w14:paraId="516FF076" w14:textId="5792A9AB" w:rsidR="0D508FB5" w:rsidRDefault="0D508FB5" w:rsidP="69156ABE">
      <w:pPr>
        <w:pStyle w:val="NoSpacing"/>
        <w:ind w:left="720" w:hanging="720"/>
      </w:pPr>
      <w:r w:rsidRPr="69156ABE">
        <w:rPr>
          <w:rFonts w:ascii="Times New Roman" w:hAnsi="Times New Roman" w:cs="Times New Roman"/>
          <w:sz w:val="24"/>
          <w:szCs w:val="24"/>
        </w:rPr>
        <w:t>Bourgeois, M., Dunkley, M., Castille, D., Shauf Vincent, L. (2026) Tiny ties, big impacts: How do Speech-Language Pathologists help with tongue ties in breastfeeding. Presented at Spring Conference</w:t>
      </w:r>
    </w:p>
    <w:p w14:paraId="7D1ACEB7" w14:textId="74925266" w:rsidR="16C9E3A8" w:rsidRDefault="16C9E3A8" w:rsidP="69156ABE">
      <w:pPr>
        <w:pStyle w:val="NoSpacing"/>
        <w:ind w:left="720" w:hanging="720"/>
      </w:pPr>
      <w:r w:rsidRPr="69156ABE">
        <w:rPr>
          <w:rFonts w:ascii="Times New Roman" w:hAnsi="Times New Roman" w:cs="Times New Roman"/>
          <w:sz w:val="24"/>
          <w:szCs w:val="24"/>
        </w:rPr>
        <w:t>Chauvin, M., Laseter, C., Rogers, C., Williams, N. (2026) How does augmentative and alternative communication use influence perceived independence and autonomy i</w:t>
      </w:r>
      <w:r w:rsidR="0DEFF49B" w:rsidRPr="69156ABE">
        <w:rPr>
          <w:rFonts w:ascii="Times New Roman" w:hAnsi="Times New Roman" w:cs="Times New Roman"/>
          <w:sz w:val="24"/>
          <w:szCs w:val="24"/>
        </w:rPr>
        <w:t>n individuals with late stage Amyotrophic lateral sclerosis? Presented at Spring Conference</w:t>
      </w:r>
    </w:p>
    <w:p w14:paraId="1F7FF399" w14:textId="4774A5E9" w:rsidR="00C974F3" w:rsidRPr="00C974F3" w:rsidRDefault="57B9B9FC" w:rsidP="69156AB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69156ABE">
        <w:rPr>
          <w:rFonts w:ascii="Times New Roman" w:hAnsi="Times New Roman" w:cs="Times New Roman"/>
          <w:sz w:val="24"/>
          <w:szCs w:val="24"/>
        </w:rPr>
        <w:t>Martin, A., McMullan, M., Tuberoso, L., Toups, J., Barger, K. (2025) What are the implications of educational videos on language development in young children? Presented at Spring Conference and Spring Research Symposium</w:t>
      </w:r>
    </w:p>
    <w:p w14:paraId="749863EB" w14:textId="6B11A8A7" w:rsidR="00C974F3" w:rsidRPr="00C974F3" w:rsidRDefault="00C974F3" w:rsidP="00C974F3">
      <w:pPr>
        <w:pStyle w:val="NoSpacing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Kreps, K., </w:t>
      </w:r>
      <w:proofErr w:type="spellStart"/>
      <w:r w:rsidRPr="00C974F3">
        <w:rPr>
          <w:rFonts w:ascii="Times New Roman" w:hAnsi="Times New Roman" w:cs="Times New Roman"/>
          <w:bCs/>
          <w:sz w:val="24"/>
          <w:szCs w:val="24"/>
        </w:rPr>
        <w:t>Cuti</w:t>
      </w:r>
      <w:proofErr w:type="spellEnd"/>
      <w:r w:rsidRPr="00C974F3">
        <w:rPr>
          <w:rFonts w:ascii="Times New Roman" w:hAnsi="Times New Roman" w:cs="Times New Roman"/>
          <w:bCs/>
          <w:sz w:val="24"/>
          <w:szCs w:val="24"/>
        </w:rPr>
        <w:t xml:space="preserve">, C., </w:t>
      </w:r>
      <w:proofErr w:type="spellStart"/>
      <w:r w:rsidRPr="00C974F3">
        <w:rPr>
          <w:rFonts w:ascii="Times New Roman" w:hAnsi="Times New Roman" w:cs="Times New Roman"/>
          <w:bCs/>
          <w:sz w:val="24"/>
          <w:szCs w:val="24"/>
        </w:rPr>
        <w:t>Raxsdale</w:t>
      </w:r>
      <w:proofErr w:type="spellEnd"/>
      <w:r w:rsidRPr="00C974F3">
        <w:rPr>
          <w:rFonts w:ascii="Times New Roman" w:hAnsi="Times New Roman" w:cs="Times New Roman"/>
          <w:bCs/>
          <w:sz w:val="24"/>
          <w:szCs w:val="24"/>
        </w:rPr>
        <w:t xml:space="preserve">, M. (2024) Effects of </w:t>
      </w:r>
      <w:proofErr w:type="spellStart"/>
      <w:r w:rsidRPr="00C974F3">
        <w:rPr>
          <w:rFonts w:ascii="Times New Roman" w:hAnsi="Times New Roman" w:cs="Times New Roman"/>
          <w:bCs/>
          <w:sz w:val="24"/>
          <w:szCs w:val="24"/>
        </w:rPr>
        <w:t>mTBI</w:t>
      </w:r>
      <w:proofErr w:type="spellEnd"/>
      <w:r w:rsidRPr="00C974F3">
        <w:rPr>
          <w:rFonts w:ascii="Times New Roman" w:hAnsi="Times New Roman" w:cs="Times New Roman"/>
          <w:bCs/>
          <w:sz w:val="24"/>
          <w:szCs w:val="24"/>
        </w:rPr>
        <w:t xml:space="preserve"> in children and SLP role in assessment and treatment. Presented at Spring Conference and Spring Research Symposium</w:t>
      </w:r>
    </w:p>
    <w:p w14:paraId="7E3694A8" w14:textId="0EF1FFB3" w:rsidR="00C974F3" w:rsidRPr="00C974F3" w:rsidRDefault="00C974F3" w:rsidP="00C974F3">
      <w:pPr>
        <w:pStyle w:val="NoSpacing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Naylor, A., </w:t>
      </w:r>
      <w:proofErr w:type="spellStart"/>
      <w:r w:rsidRPr="00C974F3">
        <w:rPr>
          <w:rFonts w:ascii="Times New Roman" w:hAnsi="Times New Roman" w:cs="Times New Roman"/>
          <w:bCs/>
          <w:sz w:val="24"/>
          <w:szCs w:val="24"/>
        </w:rPr>
        <w:t>Ditta</w:t>
      </w:r>
      <w:proofErr w:type="spellEnd"/>
      <w:r w:rsidRPr="00C974F3">
        <w:rPr>
          <w:rFonts w:ascii="Times New Roman" w:hAnsi="Times New Roman" w:cs="Times New Roman"/>
          <w:bCs/>
          <w:sz w:val="24"/>
          <w:szCs w:val="24"/>
        </w:rPr>
        <w:t>, E., Franklin, R., Sterling, V. (2024) Relationship maintenance: EBP strategies for social competence within the ASD community. Presented at Spring Conference and Spring Research Symposium.</w:t>
      </w:r>
    </w:p>
    <w:p w14:paraId="4D2E928B" w14:textId="77777777" w:rsidR="00C974F3" w:rsidRPr="00C974F3" w:rsidRDefault="00C974F3" w:rsidP="003B0EB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F39664E" w14:textId="77777777" w:rsidR="003B0EBA" w:rsidRPr="00EC639C" w:rsidRDefault="003B0EBA" w:rsidP="003B0EB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EC639C">
        <w:rPr>
          <w:rFonts w:ascii="Times New Roman" w:hAnsi="Times New Roman" w:cs="Times New Roman"/>
          <w:b/>
          <w:sz w:val="28"/>
          <w:szCs w:val="28"/>
        </w:rPr>
        <w:t>Clinical Experience</w:t>
      </w:r>
    </w:p>
    <w:p w14:paraId="3C872E4C" w14:textId="77777777" w:rsidR="0090077F" w:rsidRPr="00C974F3" w:rsidRDefault="0090077F" w:rsidP="009007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Moss Speech and Language Therapy </w:t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  <w:t xml:space="preserve">    2019 – 2020</w:t>
      </w:r>
    </w:p>
    <w:p w14:paraId="2907EB22" w14:textId="77777777" w:rsidR="0090077F" w:rsidRPr="00C974F3" w:rsidRDefault="0090077F" w:rsidP="0090077F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i/>
          <w:sz w:val="24"/>
          <w:szCs w:val="24"/>
        </w:rPr>
        <w:t>Private practice Speech Language Pathologist</w:t>
      </w:r>
    </w:p>
    <w:p w14:paraId="2FD442CE" w14:textId="77777777" w:rsidR="0090077F" w:rsidRPr="00C974F3" w:rsidRDefault="0090077F" w:rsidP="0090077F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Provided therapy addressing language, speech, and fluency disorders of childhood</w:t>
      </w:r>
    </w:p>
    <w:p w14:paraId="2C3C3332" w14:textId="2432362A" w:rsidR="005534BA" w:rsidRPr="00C974F3" w:rsidRDefault="005534BA" w:rsidP="0090077F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Provided teletherapy for children ages 3 years to 10 years</w:t>
      </w:r>
      <w:r w:rsidR="00CB017C" w:rsidRPr="00C974F3">
        <w:rPr>
          <w:rFonts w:ascii="Times New Roman" w:hAnsi="Times New Roman" w:cs="Times New Roman"/>
          <w:sz w:val="24"/>
          <w:szCs w:val="24"/>
        </w:rPr>
        <w:t xml:space="preserve"> during stay-at-home order</w:t>
      </w:r>
    </w:p>
    <w:p w14:paraId="461C2896" w14:textId="5976ED55" w:rsidR="0090077F" w:rsidRPr="00C974F3" w:rsidRDefault="0090077F" w:rsidP="0090077F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Wrote progress notes and communicated with parents to educate and counsel </w:t>
      </w:r>
    </w:p>
    <w:p w14:paraId="7E6F4346" w14:textId="77777777" w:rsidR="0090077F" w:rsidRPr="00C974F3" w:rsidRDefault="0090077F" w:rsidP="009007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University of Louisiana at Lafayette Speech, Language and Hearing Clinic</w:t>
      </w:r>
      <w:r w:rsidRPr="00C974F3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</w:p>
    <w:p w14:paraId="0D74CE1E" w14:textId="77777777" w:rsidR="0090077F" w:rsidRPr="00C974F3" w:rsidRDefault="0090077F" w:rsidP="009007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i/>
          <w:sz w:val="24"/>
          <w:szCs w:val="24"/>
        </w:rPr>
        <w:t>Clinical Supervisor in Language and Literacy Project</w:t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  <w:t xml:space="preserve">              Summer 2017, 2018 &amp; 2019</w:t>
      </w:r>
    </w:p>
    <w:p w14:paraId="551407C6" w14:textId="77777777" w:rsidR="0090077F" w:rsidRPr="00C974F3" w:rsidRDefault="0090077F" w:rsidP="0090077F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Supervised individual and group therapy</w:t>
      </w:r>
    </w:p>
    <w:p w14:paraId="7C7B1D94" w14:textId="77777777" w:rsidR="0090077F" w:rsidRPr="00C974F3" w:rsidRDefault="0090077F" w:rsidP="0090077F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Monitored graduate student clinicians’ clinical record keeping</w:t>
      </w:r>
    </w:p>
    <w:p w14:paraId="72D9E3ED" w14:textId="77777777" w:rsidR="0090077F" w:rsidRPr="00C974F3" w:rsidRDefault="0090077F" w:rsidP="0090077F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Modeled individual sessions for graduate student clinicians</w:t>
      </w:r>
    </w:p>
    <w:p w14:paraId="2C09E9FE" w14:textId="77777777" w:rsidR="0090077F" w:rsidRPr="00C974F3" w:rsidRDefault="0090077F" w:rsidP="0090077F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Collaborated with other clinician supervisors to led group therapy</w:t>
      </w:r>
      <w:r w:rsidRPr="00C974F3">
        <w:rPr>
          <w:rFonts w:ascii="Times New Roman" w:hAnsi="Times New Roman" w:cs="Times New Roman"/>
          <w:sz w:val="24"/>
          <w:szCs w:val="24"/>
        </w:rPr>
        <w:tab/>
      </w:r>
    </w:p>
    <w:p w14:paraId="78168238" w14:textId="029A619E" w:rsidR="003B0EBA" w:rsidRPr="00C974F3" w:rsidRDefault="003B0EBA" w:rsidP="003B0E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North Lewis and Loreauville Elementary, Iberia Parish School Board</w:t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Pr="00C974F3">
        <w:rPr>
          <w:rFonts w:ascii="Times New Roman" w:hAnsi="Times New Roman" w:cs="Times New Roman"/>
          <w:sz w:val="24"/>
          <w:szCs w:val="24"/>
        </w:rPr>
        <w:tab/>
        <w:t xml:space="preserve">                           2014 – 2015 </w:t>
      </w:r>
      <w:r w:rsidRPr="00C974F3">
        <w:rPr>
          <w:rFonts w:ascii="Times New Roman" w:hAnsi="Times New Roman" w:cs="Times New Roman"/>
          <w:sz w:val="24"/>
          <w:szCs w:val="24"/>
        </w:rPr>
        <w:tab/>
      </w:r>
      <w:r w:rsidR="00076BCA" w:rsidRPr="00C974F3">
        <w:rPr>
          <w:rFonts w:ascii="Times New Roman" w:hAnsi="Times New Roman" w:cs="Times New Roman"/>
          <w:i/>
          <w:sz w:val="24"/>
          <w:szCs w:val="24"/>
        </w:rPr>
        <w:t xml:space="preserve">School based </w:t>
      </w:r>
      <w:r w:rsidRPr="00C974F3">
        <w:rPr>
          <w:rFonts w:ascii="Times New Roman" w:hAnsi="Times New Roman" w:cs="Times New Roman"/>
          <w:i/>
          <w:sz w:val="24"/>
          <w:szCs w:val="24"/>
        </w:rPr>
        <w:t>Speech Language Pathologist</w:t>
      </w:r>
    </w:p>
    <w:p w14:paraId="128E8DEA" w14:textId="77777777" w:rsidR="003B0EBA" w:rsidRPr="00C974F3" w:rsidRDefault="003B0EBA" w:rsidP="003B0EB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Performed and documented initial assessments, hearing, speech, and language screenings to define most appropriate educational plans </w:t>
      </w:r>
    </w:p>
    <w:p w14:paraId="01E70F52" w14:textId="77777777" w:rsidR="003B0EBA" w:rsidRPr="00C974F3" w:rsidRDefault="003B0EBA" w:rsidP="003B0EB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Lead group and individual intervention sessions of school-aged children with a variety of disorders, including ASD, disfluency, language and literacy, and articulation and phonology</w:t>
      </w:r>
    </w:p>
    <w:p w14:paraId="184370F1" w14:textId="77777777" w:rsidR="003B0EBA" w:rsidRPr="00C974F3" w:rsidRDefault="003B0EBA" w:rsidP="003B0EB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Organized and implemented speech and language goals within multiple settings, including regular and special education classrooms </w:t>
      </w:r>
    </w:p>
    <w:p w14:paraId="6E509136" w14:textId="77777777" w:rsidR="003B0EBA" w:rsidRPr="00C974F3" w:rsidRDefault="003B0EBA" w:rsidP="003B0EB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Collaborated with classroom teachers on meeting the language needs of students and curriculum goals</w:t>
      </w:r>
    </w:p>
    <w:p w14:paraId="23DFB649" w14:textId="77777777" w:rsidR="003B0EBA" w:rsidRPr="00C974F3" w:rsidRDefault="003B0EBA" w:rsidP="003B0EB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Lead and participated in IEP meetings with students, parents, teachers, administration, and other staff </w:t>
      </w:r>
    </w:p>
    <w:p w14:paraId="5860D720" w14:textId="77777777" w:rsidR="003B0EBA" w:rsidRPr="00C974F3" w:rsidRDefault="003B0EBA" w:rsidP="003B0EB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Maintained organized documentation and student files for tracking and billing purposes</w:t>
      </w:r>
    </w:p>
    <w:p w14:paraId="11D1A001" w14:textId="7A2C153A" w:rsidR="003B0EBA" w:rsidRPr="00B439A0" w:rsidRDefault="003B0EBA" w:rsidP="00B439A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Wrote progress reports and communicated with parents to educate and counsel </w:t>
      </w:r>
    </w:p>
    <w:p w14:paraId="6F31EBFA" w14:textId="77777777" w:rsidR="00943D2E" w:rsidRPr="00C974F3" w:rsidRDefault="00943D2E" w:rsidP="00943D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FE22BD" w14:textId="4D878081" w:rsidR="00CA6266" w:rsidRPr="00C974F3" w:rsidRDefault="00CA6266" w:rsidP="00943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Other</w:t>
      </w:r>
    </w:p>
    <w:p w14:paraId="5F1CA652" w14:textId="7AAA37F7" w:rsidR="00943D2E" w:rsidRPr="00C974F3" w:rsidRDefault="00943D2E" w:rsidP="00943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Grant/Funding</w:t>
      </w:r>
    </w:p>
    <w:p w14:paraId="7D769EC8" w14:textId="1668B284" w:rsidR="008D2CA6" w:rsidRPr="00C974F3" w:rsidRDefault="008D2CA6" w:rsidP="008D2CA6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974F3">
        <w:rPr>
          <w:rFonts w:ascii="Times New Roman" w:hAnsi="Times New Roman" w:cs="Times New Roman"/>
          <w:sz w:val="24"/>
          <w:szCs w:val="24"/>
        </w:rPr>
        <w:t>ASHFoundation</w:t>
      </w:r>
      <w:proofErr w:type="spellEnd"/>
      <w:r w:rsidRPr="00C974F3">
        <w:rPr>
          <w:rFonts w:ascii="Times New Roman" w:hAnsi="Times New Roman" w:cs="Times New Roman"/>
          <w:sz w:val="24"/>
          <w:szCs w:val="24"/>
        </w:rPr>
        <w:t xml:space="preserve"> New Researchers Grant: 5,000. (2024) </w:t>
      </w:r>
      <w:r w:rsidRPr="00C974F3">
        <w:rPr>
          <w:rFonts w:ascii="Times New Roman" w:hAnsi="Times New Roman" w:cs="Times New Roman"/>
          <w:i/>
          <w:iCs/>
          <w:sz w:val="24"/>
          <w:szCs w:val="24"/>
        </w:rPr>
        <w:t xml:space="preserve">Person Centered Care for Children with Speech Sound Disorders. </w:t>
      </w:r>
      <w:r w:rsidRPr="00C974F3">
        <w:rPr>
          <w:rFonts w:ascii="Times New Roman" w:hAnsi="Times New Roman" w:cs="Times New Roman"/>
          <w:sz w:val="24"/>
          <w:szCs w:val="24"/>
        </w:rPr>
        <w:t xml:space="preserve">PI: </w:t>
      </w:r>
      <w:r w:rsidRPr="00C974F3">
        <w:rPr>
          <w:rFonts w:ascii="Times New Roman" w:hAnsi="Times New Roman" w:cs="Times New Roman"/>
          <w:b/>
          <w:bCs/>
          <w:sz w:val="24"/>
          <w:szCs w:val="24"/>
        </w:rPr>
        <w:t xml:space="preserve">Kelly Koch. </w:t>
      </w:r>
      <w:r w:rsidRPr="00C974F3">
        <w:rPr>
          <w:rFonts w:ascii="Times New Roman" w:hAnsi="Times New Roman" w:cs="Times New Roman"/>
          <w:sz w:val="24"/>
          <w:szCs w:val="24"/>
        </w:rPr>
        <w:t>Not funded.</w:t>
      </w:r>
    </w:p>
    <w:p w14:paraId="6925887B" w14:textId="77777777" w:rsidR="00943D2E" w:rsidRPr="00C974F3" w:rsidRDefault="00943D2E" w:rsidP="008D2CA6">
      <w:pPr>
        <w:rPr>
          <w:rFonts w:ascii="Times New Roman" w:hAnsi="Times New Roman" w:cs="Times New Roman"/>
          <w:b/>
        </w:rPr>
      </w:pPr>
      <w:r w:rsidRPr="00C974F3">
        <w:rPr>
          <w:rFonts w:ascii="Times New Roman" w:hAnsi="Times New Roman" w:cs="Times New Roman"/>
          <w:b/>
        </w:rPr>
        <w:t>Co-Author</w:t>
      </w:r>
    </w:p>
    <w:p w14:paraId="5FF1B7B7" w14:textId="221A0D74" w:rsidR="00943D2E" w:rsidRPr="00C974F3" w:rsidRDefault="00943D2E" w:rsidP="00943D2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974F3">
        <w:rPr>
          <w:rFonts w:ascii="Times New Roman" w:hAnsi="Times New Roman" w:cs="Times New Roman"/>
        </w:rPr>
        <w:t xml:space="preserve">NSF Innovative Technology Experiences for Students and Teachers Grant: $317,000. (2018). </w:t>
      </w:r>
      <w:r w:rsidRPr="00C974F3">
        <w:rPr>
          <w:rFonts w:ascii="Times New Roman" w:hAnsi="Times New Roman" w:cs="Times New Roman"/>
          <w:i/>
        </w:rPr>
        <w:t xml:space="preserve">STEM CommuniK8. </w:t>
      </w:r>
      <w:r w:rsidRPr="00C974F3">
        <w:rPr>
          <w:rFonts w:ascii="Times New Roman" w:hAnsi="Times New Roman" w:cs="Times New Roman"/>
        </w:rPr>
        <w:t xml:space="preserve"> PI Doug Williams, Co-PI Karen Burstein, Graduate Assistants Anne Williams, </w:t>
      </w:r>
      <w:r w:rsidRPr="00C974F3">
        <w:rPr>
          <w:rFonts w:ascii="Times New Roman" w:hAnsi="Times New Roman" w:cs="Times New Roman"/>
          <w:b/>
        </w:rPr>
        <w:t>Kelly Koch</w:t>
      </w:r>
      <w:r w:rsidRPr="00C974F3">
        <w:rPr>
          <w:rFonts w:ascii="Times New Roman" w:hAnsi="Times New Roman" w:cs="Times New Roman"/>
        </w:rPr>
        <w:t xml:space="preserve">, Emanuel </w:t>
      </w:r>
      <w:proofErr w:type="spellStart"/>
      <w:r w:rsidRPr="00C974F3">
        <w:rPr>
          <w:rFonts w:ascii="Times New Roman" w:hAnsi="Times New Roman" w:cs="Times New Roman"/>
        </w:rPr>
        <w:t>Kuada</w:t>
      </w:r>
      <w:proofErr w:type="spellEnd"/>
      <w:r w:rsidRPr="00C974F3">
        <w:rPr>
          <w:rFonts w:ascii="Times New Roman" w:hAnsi="Times New Roman" w:cs="Times New Roman"/>
        </w:rPr>
        <w:t xml:space="preserve">, </w:t>
      </w:r>
      <w:proofErr w:type="spellStart"/>
      <w:r w:rsidRPr="00C974F3">
        <w:rPr>
          <w:rFonts w:ascii="Times New Roman" w:hAnsi="Times New Roman" w:cs="Times New Roman"/>
        </w:rPr>
        <w:t>Bornwell</w:t>
      </w:r>
      <w:proofErr w:type="spellEnd"/>
      <w:r w:rsidRPr="00C974F3">
        <w:rPr>
          <w:rFonts w:ascii="Times New Roman" w:hAnsi="Times New Roman" w:cs="Times New Roman"/>
        </w:rPr>
        <w:t xml:space="preserve"> </w:t>
      </w:r>
      <w:proofErr w:type="spellStart"/>
      <w:r w:rsidRPr="00C974F3">
        <w:rPr>
          <w:rFonts w:ascii="Times New Roman" w:hAnsi="Times New Roman" w:cs="Times New Roman"/>
        </w:rPr>
        <w:t>Katebe</w:t>
      </w:r>
      <w:proofErr w:type="spellEnd"/>
      <w:r w:rsidRPr="00C974F3">
        <w:rPr>
          <w:rFonts w:ascii="Times New Roman" w:hAnsi="Times New Roman" w:cs="Times New Roman"/>
        </w:rPr>
        <w:t xml:space="preserve">, Ming Min, and Samuel Ndhlovu. </w:t>
      </w:r>
      <w:r w:rsidR="007C1F3B" w:rsidRPr="00C974F3">
        <w:rPr>
          <w:rFonts w:ascii="Times New Roman" w:hAnsi="Times New Roman" w:cs="Times New Roman"/>
        </w:rPr>
        <w:t>Not funded.</w:t>
      </w:r>
      <w:r w:rsidRPr="00C974F3">
        <w:rPr>
          <w:rFonts w:ascii="Times New Roman" w:hAnsi="Times New Roman" w:cs="Times New Roman"/>
        </w:rPr>
        <w:t xml:space="preserve"> </w:t>
      </w:r>
    </w:p>
    <w:p w14:paraId="5C82D9A1" w14:textId="26E6D4AB" w:rsidR="001C2C03" w:rsidRPr="00C974F3" w:rsidRDefault="001C2C03" w:rsidP="00943D2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i/>
          <w:iCs/>
        </w:rPr>
      </w:pPr>
      <w:r w:rsidRPr="00C974F3">
        <w:rPr>
          <w:rFonts w:ascii="Times New Roman" w:hAnsi="Times New Roman" w:cs="Times New Roman"/>
        </w:rPr>
        <w:t xml:space="preserve">Governor’s Emergency Education Response CARES Act: $38,601 (2020). </w:t>
      </w:r>
      <w:r w:rsidRPr="00C974F3">
        <w:rPr>
          <w:rFonts w:ascii="Times New Roman" w:hAnsi="Times New Roman" w:cs="Times New Roman"/>
          <w:i/>
          <w:iCs/>
        </w:rPr>
        <w:t>USM Social Communication Group</w:t>
      </w:r>
      <w:r w:rsidRPr="00C974F3">
        <w:rPr>
          <w:rFonts w:ascii="Times New Roman" w:hAnsi="Times New Roman" w:cs="Times New Roman"/>
        </w:rPr>
        <w:t xml:space="preserve">. PI </w:t>
      </w:r>
      <w:r w:rsidRPr="00C974F3">
        <w:rPr>
          <w:rFonts w:ascii="Times New Roman" w:hAnsi="Times New Roman" w:cs="Times New Roman"/>
          <w:b/>
          <w:bCs/>
        </w:rPr>
        <w:t>Kelly Koch</w:t>
      </w:r>
      <w:r w:rsidRPr="00C974F3">
        <w:rPr>
          <w:rFonts w:ascii="Times New Roman" w:hAnsi="Times New Roman" w:cs="Times New Roman"/>
        </w:rPr>
        <w:t xml:space="preserve"> Co-PI Laura Mathews. Not funded. </w:t>
      </w:r>
    </w:p>
    <w:p w14:paraId="090BF6B1" w14:textId="77777777" w:rsidR="00493765" w:rsidRPr="00C974F3" w:rsidRDefault="00493765" w:rsidP="00B665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1B0B45A" w14:textId="77777777" w:rsidR="00C974F3" w:rsidRPr="00EC639C" w:rsidRDefault="005534BA" w:rsidP="00B6654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EC639C">
        <w:rPr>
          <w:rFonts w:ascii="Times New Roman" w:hAnsi="Times New Roman" w:cs="Times New Roman"/>
          <w:b/>
          <w:sz w:val="28"/>
          <w:szCs w:val="28"/>
        </w:rPr>
        <w:t xml:space="preserve">Professional </w:t>
      </w:r>
      <w:r w:rsidR="00D00107" w:rsidRPr="00EC639C">
        <w:rPr>
          <w:rFonts w:ascii="Times New Roman" w:hAnsi="Times New Roman" w:cs="Times New Roman"/>
          <w:b/>
          <w:sz w:val="28"/>
          <w:szCs w:val="28"/>
        </w:rPr>
        <w:t>duties</w:t>
      </w:r>
      <w:r w:rsidR="00493765" w:rsidRPr="00EC639C">
        <w:rPr>
          <w:rFonts w:ascii="Times New Roman" w:hAnsi="Times New Roman" w:cs="Times New Roman"/>
          <w:b/>
          <w:sz w:val="28"/>
          <w:szCs w:val="28"/>
        </w:rPr>
        <w:t>/service</w:t>
      </w:r>
    </w:p>
    <w:p w14:paraId="7C957E6D" w14:textId="1BCF6EE5" w:rsidR="008D2CA6" w:rsidRPr="00C974F3" w:rsidRDefault="00C974F3" w:rsidP="00B665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University Level</w:t>
      </w:r>
    </w:p>
    <w:p w14:paraId="5C5E5A1F" w14:textId="21DC7C53" w:rsidR="008D2CA6" w:rsidRPr="00C974F3" w:rsidRDefault="008D2CA6" w:rsidP="00B665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ULM</w:t>
      </w:r>
    </w:p>
    <w:p w14:paraId="1322E6F1" w14:textId="23F0709C" w:rsidR="00C974F3" w:rsidRPr="00C974F3" w:rsidRDefault="00C974F3" w:rsidP="00B6654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Graduate Admission Committee </w:t>
      </w:r>
    </w:p>
    <w:p w14:paraId="20130FA5" w14:textId="4A38E145" w:rsidR="00C974F3" w:rsidRPr="00C974F3" w:rsidRDefault="00C974F3" w:rsidP="00C974F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Application reviewer </w:t>
      </w:r>
    </w:p>
    <w:p w14:paraId="2F28B1BD" w14:textId="640E4E33" w:rsidR="00C974F3" w:rsidRPr="00C974F3" w:rsidRDefault="00C974F3" w:rsidP="00C974F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Graduate interviews</w:t>
      </w:r>
    </w:p>
    <w:p w14:paraId="72AA4695" w14:textId="021FA5A9" w:rsidR="00C974F3" w:rsidRPr="00C974F3" w:rsidRDefault="00C974F3" w:rsidP="00B6654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Graduate Advisor </w:t>
      </w:r>
    </w:p>
    <w:p w14:paraId="057B4252" w14:textId="21D04CB5" w:rsidR="008D2CA6" w:rsidRPr="00C974F3" w:rsidRDefault="00C974F3" w:rsidP="00C974F3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Meet regularly with graduate students to ensure completion of program</w:t>
      </w:r>
    </w:p>
    <w:p w14:paraId="0326E0AD" w14:textId="1FD740AE" w:rsidR="00C974F3" w:rsidRPr="00C974F3" w:rsidRDefault="57B9B9FC" w:rsidP="00C974F3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bCs/>
          <w:sz w:val="24"/>
          <w:szCs w:val="24"/>
        </w:rPr>
      </w:pPr>
      <w:r w:rsidRPr="69156ABE">
        <w:rPr>
          <w:rFonts w:ascii="Times New Roman" w:hAnsi="Times New Roman" w:cs="Times New Roman"/>
          <w:sz w:val="24"/>
          <w:szCs w:val="24"/>
        </w:rPr>
        <w:t xml:space="preserve">Participate in oral comprehensive exams </w:t>
      </w:r>
    </w:p>
    <w:p w14:paraId="774A50BA" w14:textId="4DC2886A" w:rsidR="7378616C" w:rsidRDefault="7378616C" w:rsidP="69156ABE">
      <w:pPr>
        <w:pStyle w:val="NoSpacing"/>
      </w:pPr>
      <w:r w:rsidRPr="69156ABE">
        <w:rPr>
          <w:rFonts w:ascii="Times New Roman" w:hAnsi="Times New Roman" w:cs="Times New Roman"/>
          <w:sz w:val="24"/>
          <w:szCs w:val="24"/>
        </w:rPr>
        <w:t>Canterbury at ULM faculty advisor</w:t>
      </w:r>
    </w:p>
    <w:p w14:paraId="2968DE52" w14:textId="0685E69F" w:rsidR="7378616C" w:rsidRDefault="7378616C" w:rsidP="69156ABE">
      <w:pPr>
        <w:pStyle w:val="NoSpacing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69156ABE">
        <w:rPr>
          <w:rFonts w:ascii="Times New Roman" w:hAnsi="Times New Roman" w:cs="Times New Roman"/>
          <w:sz w:val="24"/>
          <w:szCs w:val="24"/>
        </w:rPr>
        <w:t>Ensures students are maintaining RSO sta</w:t>
      </w:r>
      <w:r w:rsidR="01CEEBE3" w:rsidRPr="69156ABE">
        <w:rPr>
          <w:rFonts w:ascii="Times New Roman" w:hAnsi="Times New Roman" w:cs="Times New Roman"/>
          <w:sz w:val="24"/>
          <w:szCs w:val="24"/>
        </w:rPr>
        <w:t>tus</w:t>
      </w:r>
    </w:p>
    <w:p w14:paraId="66681B3B" w14:textId="7CA42024" w:rsidR="01CEEBE3" w:rsidRDefault="01CEEBE3" w:rsidP="69156ABE">
      <w:pPr>
        <w:pStyle w:val="NoSpacing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69156ABE">
        <w:rPr>
          <w:rFonts w:ascii="Times New Roman" w:hAnsi="Times New Roman" w:cs="Times New Roman"/>
          <w:sz w:val="24"/>
          <w:szCs w:val="24"/>
        </w:rPr>
        <w:t>Attended and coordinated students for Prep RSO marketplace sessions Summer 2025 and Summer 2026</w:t>
      </w:r>
    </w:p>
    <w:p w14:paraId="50F75EF2" w14:textId="09391B1E" w:rsidR="00C974F3" w:rsidRPr="00C974F3" w:rsidRDefault="00C974F3" w:rsidP="00B6654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Spring Conference Committee</w:t>
      </w:r>
      <w:r w:rsidR="00E37B1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D2BAA18" w14:textId="79FBFEB0" w:rsidR="00C974F3" w:rsidRPr="00C974F3" w:rsidRDefault="00C974F3" w:rsidP="00C974F3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Coordinate graduate student poster presentations</w:t>
      </w:r>
    </w:p>
    <w:p w14:paraId="45216191" w14:textId="67D8F4ED" w:rsidR="00C974F3" w:rsidRPr="00C974F3" w:rsidRDefault="00C974F3" w:rsidP="00B6654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Faculty Collaboration Network</w:t>
      </w:r>
      <w:r w:rsidR="00E37B11">
        <w:rPr>
          <w:rFonts w:ascii="Times New Roman" w:hAnsi="Times New Roman" w:cs="Times New Roman"/>
          <w:bCs/>
          <w:sz w:val="24"/>
          <w:szCs w:val="24"/>
        </w:rPr>
        <w:t xml:space="preserve"> 2024-2025</w:t>
      </w:r>
    </w:p>
    <w:p w14:paraId="03310AE5" w14:textId="32765ECD" w:rsidR="00C974F3" w:rsidRPr="00C974F3" w:rsidRDefault="00C974F3" w:rsidP="00C974F3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Participate in pedagogical discussions and problem solving</w:t>
      </w:r>
    </w:p>
    <w:p w14:paraId="36ED9B31" w14:textId="5A26F7B1" w:rsidR="00C974F3" w:rsidRPr="00C974F3" w:rsidRDefault="00C974F3" w:rsidP="00C974F3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Incorporating service-learning activity of grant writing into SPLP 5060</w:t>
      </w:r>
    </w:p>
    <w:p w14:paraId="4CA4FEF4" w14:textId="2FFF2C02" w:rsidR="00C974F3" w:rsidRPr="00C974F3" w:rsidRDefault="00C974F3" w:rsidP="00B6654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Browse on the Bayou</w:t>
      </w:r>
      <w:r w:rsidR="00E37B11">
        <w:rPr>
          <w:rFonts w:ascii="Times New Roman" w:hAnsi="Times New Roman" w:cs="Times New Roman"/>
          <w:bCs/>
          <w:sz w:val="24"/>
          <w:szCs w:val="24"/>
        </w:rPr>
        <w:t xml:space="preserve"> February 2025</w:t>
      </w:r>
    </w:p>
    <w:p w14:paraId="04E8A123" w14:textId="5B14F0E8" w:rsidR="00C974F3" w:rsidRPr="00C974F3" w:rsidRDefault="00C974F3" w:rsidP="00C974F3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Recruitment of incoming high school students</w:t>
      </w:r>
    </w:p>
    <w:p w14:paraId="1FBA4B2E" w14:textId="037C6C56" w:rsidR="00C974F3" w:rsidRPr="00C974F3" w:rsidRDefault="00C974F3" w:rsidP="00B6654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Get in the Guts </w:t>
      </w:r>
      <w:r w:rsidR="00F14169">
        <w:rPr>
          <w:rFonts w:ascii="Times New Roman" w:hAnsi="Times New Roman" w:cs="Times New Roman"/>
          <w:bCs/>
          <w:sz w:val="24"/>
          <w:szCs w:val="24"/>
        </w:rPr>
        <w:t xml:space="preserve">Spring </w:t>
      </w:r>
      <w:r w:rsidR="00E37B11">
        <w:rPr>
          <w:rFonts w:ascii="Times New Roman" w:hAnsi="Times New Roman" w:cs="Times New Roman"/>
          <w:bCs/>
          <w:sz w:val="24"/>
          <w:szCs w:val="24"/>
        </w:rPr>
        <w:t>March 10, 2025</w:t>
      </w:r>
      <w:r w:rsidR="00F14169">
        <w:rPr>
          <w:rFonts w:ascii="Times New Roman" w:hAnsi="Times New Roman" w:cs="Times New Roman"/>
          <w:bCs/>
          <w:sz w:val="24"/>
          <w:szCs w:val="24"/>
        </w:rPr>
        <w:t>, Fall October 13, 2025</w:t>
      </w:r>
    </w:p>
    <w:p w14:paraId="1A2C767D" w14:textId="1B1463F5" w:rsidR="00C974F3" w:rsidRDefault="00C974F3" w:rsidP="00C974F3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Recruitment of middle school </w:t>
      </w:r>
      <w:r w:rsidR="00B439A0">
        <w:rPr>
          <w:rFonts w:ascii="Times New Roman" w:hAnsi="Times New Roman" w:cs="Times New Roman"/>
          <w:bCs/>
          <w:sz w:val="24"/>
          <w:szCs w:val="24"/>
        </w:rPr>
        <w:t xml:space="preserve">and high school </w:t>
      </w:r>
      <w:r w:rsidRPr="00C974F3">
        <w:rPr>
          <w:rFonts w:ascii="Times New Roman" w:hAnsi="Times New Roman" w:cs="Times New Roman"/>
          <w:bCs/>
          <w:sz w:val="24"/>
          <w:szCs w:val="24"/>
        </w:rPr>
        <w:t xml:space="preserve">students </w:t>
      </w:r>
    </w:p>
    <w:p w14:paraId="6C80AA60" w14:textId="6FC4065B" w:rsidR="00F14169" w:rsidRDefault="00F14169" w:rsidP="00F14169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College Fair October 7, 2025</w:t>
      </w:r>
    </w:p>
    <w:p w14:paraId="31557885" w14:textId="049B0DC3" w:rsidR="00F14169" w:rsidRPr="00C974F3" w:rsidRDefault="00F14169" w:rsidP="00F14169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Recruitment of high school students</w:t>
      </w:r>
    </w:p>
    <w:p w14:paraId="50B18AD8" w14:textId="0B196B62" w:rsidR="00C974F3" w:rsidRPr="00C974F3" w:rsidRDefault="1030D0A4" w:rsidP="7227D9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7227D9E7">
        <w:rPr>
          <w:rFonts w:ascii="Times New Roman" w:hAnsi="Times New Roman" w:cs="Times New Roman"/>
          <w:sz w:val="24"/>
          <w:szCs w:val="24"/>
        </w:rPr>
        <w:t>AHEC Presenter</w:t>
      </w:r>
      <w:r w:rsidR="163D462E" w:rsidRPr="7227D9E7">
        <w:rPr>
          <w:rFonts w:ascii="Times New Roman" w:hAnsi="Times New Roman" w:cs="Times New Roman"/>
          <w:sz w:val="24"/>
          <w:szCs w:val="24"/>
        </w:rPr>
        <w:t xml:space="preserve"> February 18, 2025</w:t>
      </w:r>
      <w:r w:rsidR="439B2D30" w:rsidRPr="7227D9E7">
        <w:rPr>
          <w:rFonts w:ascii="Times New Roman" w:hAnsi="Times New Roman" w:cs="Times New Roman"/>
          <w:sz w:val="24"/>
          <w:szCs w:val="24"/>
        </w:rPr>
        <w:t xml:space="preserve"> and February 24, 2026</w:t>
      </w:r>
    </w:p>
    <w:p w14:paraId="56152C0C" w14:textId="1F197EDF" w:rsidR="00C974F3" w:rsidRDefault="1030D0A4" w:rsidP="00C974F3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bCs/>
          <w:sz w:val="24"/>
          <w:szCs w:val="24"/>
        </w:rPr>
      </w:pPr>
      <w:r w:rsidRPr="7227D9E7">
        <w:rPr>
          <w:rFonts w:ascii="Times New Roman" w:hAnsi="Times New Roman" w:cs="Times New Roman"/>
          <w:sz w:val="24"/>
          <w:szCs w:val="24"/>
        </w:rPr>
        <w:t>Recruitment of high school students</w:t>
      </w:r>
    </w:p>
    <w:p w14:paraId="0AAFB79A" w14:textId="7401B74F" w:rsidR="10C15208" w:rsidRDefault="10C15208" w:rsidP="7227D9E7">
      <w:pPr>
        <w:pStyle w:val="NoSpacing"/>
      </w:pPr>
      <w:r w:rsidRPr="7227D9E7">
        <w:rPr>
          <w:rFonts w:ascii="Times New Roman" w:hAnsi="Times New Roman" w:cs="Times New Roman"/>
          <w:sz w:val="24"/>
          <w:szCs w:val="24"/>
        </w:rPr>
        <w:t xml:space="preserve">Healthcare Career Camp presenter Summer 2026 </w:t>
      </w:r>
    </w:p>
    <w:p w14:paraId="41F272EC" w14:textId="46A1B6FD" w:rsidR="003D5345" w:rsidRPr="00C974F3" w:rsidRDefault="760A2F0D" w:rsidP="003D5345">
      <w:pPr>
        <w:pStyle w:val="NoSpacing"/>
      </w:pPr>
      <w:r w:rsidRPr="7227D9E7">
        <w:rPr>
          <w:rFonts w:ascii="Times New Roman" w:hAnsi="Times New Roman" w:cs="Times New Roman"/>
          <w:sz w:val="24"/>
          <w:szCs w:val="24"/>
        </w:rPr>
        <w:t>West Monroe High School Career Day recruitment Fall 2023</w:t>
      </w:r>
    </w:p>
    <w:p w14:paraId="6A2BD185" w14:textId="452CD988" w:rsidR="00C974F3" w:rsidRPr="00C974F3" w:rsidRDefault="2BC38411" w:rsidP="00B66547">
      <w:pPr>
        <w:pStyle w:val="NoSpacing"/>
      </w:pPr>
      <w:r w:rsidRPr="7227D9E7">
        <w:rPr>
          <w:rFonts w:ascii="Times New Roman" w:hAnsi="Times New Roman" w:cs="Times New Roman"/>
          <w:sz w:val="24"/>
          <w:szCs w:val="24"/>
        </w:rPr>
        <w:t xml:space="preserve">West Ouachita High School Career Day recruitment </w:t>
      </w:r>
      <w:r w:rsidR="107EE10D" w:rsidRPr="7227D9E7">
        <w:rPr>
          <w:rFonts w:ascii="Times New Roman" w:hAnsi="Times New Roman" w:cs="Times New Roman"/>
          <w:sz w:val="24"/>
          <w:szCs w:val="24"/>
        </w:rPr>
        <w:t>September 14,</w:t>
      </w:r>
      <w:r w:rsidRPr="7227D9E7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54179B3D" w14:textId="6EF81432" w:rsidR="00C974F3" w:rsidRPr="00C974F3" w:rsidRDefault="3E95FF21" w:rsidP="00B66547">
      <w:pPr>
        <w:pStyle w:val="NoSpacing"/>
      </w:pPr>
      <w:r w:rsidRPr="7227D9E7">
        <w:rPr>
          <w:rFonts w:ascii="Times New Roman" w:hAnsi="Times New Roman" w:cs="Times New Roman"/>
          <w:sz w:val="24"/>
          <w:szCs w:val="24"/>
        </w:rPr>
        <w:t>College of Health Science Research Advancement Committee</w:t>
      </w:r>
    </w:p>
    <w:p w14:paraId="7CE10B83" w14:textId="522A78B9" w:rsidR="00C974F3" w:rsidRPr="00C974F3" w:rsidRDefault="1030D0A4" w:rsidP="7227D9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7227D9E7">
        <w:rPr>
          <w:rFonts w:ascii="Times New Roman" w:hAnsi="Times New Roman" w:cs="Times New Roman"/>
          <w:sz w:val="24"/>
          <w:szCs w:val="24"/>
        </w:rPr>
        <w:t>College of Health Sciences Awards Committee</w:t>
      </w:r>
    </w:p>
    <w:p w14:paraId="24E67A7B" w14:textId="72B33B53" w:rsidR="00C974F3" w:rsidRPr="00C974F3" w:rsidRDefault="00C974F3" w:rsidP="00B6654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College of Health Sciences Graduate Committee</w:t>
      </w:r>
    </w:p>
    <w:p w14:paraId="12D3E620" w14:textId="7CC8E0B2" w:rsidR="008D2CA6" w:rsidRPr="00C974F3" w:rsidRDefault="008D2CA6" w:rsidP="00B665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USM</w:t>
      </w:r>
    </w:p>
    <w:p w14:paraId="477D0EB7" w14:textId="620280CB" w:rsidR="00D75A93" w:rsidRPr="00C974F3" w:rsidRDefault="00D75A93" w:rsidP="00C974F3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Admissions committee – application reviewer (2021/2022)</w:t>
      </w:r>
    </w:p>
    <w:p w14:paraId="0E90AA11" w14:textId="56858B96" w:rsidR="00493765" w:rsidRPr="00C974F3" w:rsidRDefault="00493765" w:rsidP="00C974F3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University Open Access Working Group</w:t>
      </w:r>
    </w:p>
    <w:p w14:paraId="36C701D5" w14:textId="08EFBF40" w:rsidR="00D75A93" w:rsidRPr="00C974F3" w:rsidRDefault="00493765" w:rsidP="00B6654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Graduate School Travel Award committee</w:t>
      </w:r>
    </w:p>
    <w:p w14:paraId="46D0E67E" w14:textId="77777777" w:rsidR="00C974F3" w:rsidRPr="00C974F3" w:rsidRDefault="00C974F3" w:rsidP="00B665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4E355BF" w14:textId="7088AFE5" w:rsidR="008D2CA6" w:rsidRPr="00C974F3" w:rsidRDefault="4860D5B7" w:rsidP="00B665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69156ABE">
        <w:rPr>
          <w:rFonts w:ascii="Times New Roman" w:hAnsi="Times New Roman" w:cs="Times New Roman"/>
          <w:b/>
          <w:bCs/>
          <w:sz w:val="24"/>
          <w:szCs w:val="24"/>
        </w:rPr>
        <w:t>State Level</w:t>
      </w:r>
    </w:p>
    <w:p w14:paraId="2951A834" w14:textId="6D8667B3" w:rsidR="575B3C9B" w:rsidRDefault="575B3C9B" w:rsidP="69156ABE">
      <w:pPr>
        <w:pStyle w:val="NoSpacing"/>
      </w:pPr>
      <w:r w:rsidRPr="69156ABE">
        <w:rPr>
          <w:rFonts w:ascii="Times New Roman" w:hAnsi="Times New Roman" w:cs="Times New Roman"/>
          <w:sz w:val="24"/>
          <w:szCs w:val="24"/>
        </w:rPr>
        <w:t>LSHA President-Elect and Convention Planning Committee Chair 2026-2027</w:t>
      </w:r>
    </w:p>
    <w:p w14:paraId="41AD071B" w14:textId="292CC50B" w:rsidR="008D2CA6" w:rsidRPr="00C974F3" w:rsidRDefault="008D2CA6" w:rsidP="00B6654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LSHA Convention </w:t>
      </w:r>
      <w:r w:rsidR="00EC639C">
        <w:rPr>
          <w:rFonts w:ascii="Times New Roman" w:hAnsi="Times New Roman" w:cs="Times New Roman"/>
          <w:bCs/>
          <w:sz w:val="24"/>
          <w:szCs w:val="24"/>
        </w:rPr>
        <w:t xml:space="preserve">Planning </w:t>
      </w:r>
      <w:r w:rsidRPr="00C974F3">
        <w:rPr>
          <w:rFonts w:ascii="Times New Roman" w:hAnsi="Times New Roman" w:cs="Times New Roman"/>
          <w:bCs/>
          <w:sz w:val="24"/>
          <w:szCs w:val="24"/>
        </w:rPr>
        <w:t xml:space="preserve">Committee 2023-2025 </w:t>
      </w:r>
    </w:p>
    <w:p w14:paraId="47460CD5" w14:textId="123AD977" w:rsidR="008D2CA6" w:rsidRPr="00C974F3" w:rsidRDefault="008D2CA6" w:rsidP="00B6654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LSHA Convention Exhibit Hall Coordinator 2024 and 2025</w:t>
      </w:r>
    </w:p>
    <w:p w14:paraId="70C746B0" w14:textId="2EB281E9" w:rsidR="00C974F3" w:rsidRPr="00C974F3" w:rsidRDefault="00C974F3" w:rsidP="00C974F3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Responsible for contacting and recruiting sponsors</w:t>
      </w:r>
    </w:p>
    <w:p w14:paraId="432FB827" w14:textId="138B7431" w:rsidR="00C974F3" w:rsidRPr="00C974F3" w:rsidRDefault="00C974F3" w:rsidP="00C974F3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>Ensuring sponsors receive purchases based on level of sponsorship</w:t>
      </w:r>
    </w:p>
    <w:p w14:paraId="45DE348C" w14:textId="3AC66C20" w:rsidR="00C974F3" w:rsidRPr="00C974F3" w:rsidRDefault="00C974F3" w:rsidP="00C974F3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Cs/>
          <w:sz w:val="24"/>
          <w:szCs w:val="24"/>
        </w:rPr>
      </w:pPr>
      <w:r w:rsidRPr="00C974F3">
        <w:rPr>
          <w:rFonts w:ascii="Times New Roman" w:hAnsi="Times New Roman" w:cs="Times New Roman"/>
          <w:bCs/>
          <w:sz w:val="24"/>
          <w:szCs w:val="24"/>
        </w:rPr>
        <w:t xml:space="preserve">Plan Exhibit Hall layout </w:t>
      </w:r>
      <w:r w:rsidR="00EC639C">
        <w:rPr>
          <w:rFonts w:ascii="Times New Roman" w:hAnsi="Times New Roman" w:cs="Times New Roman"/>
          <w:bCs/>
          <w:sz w:val="24"/>
          <w:szCs w:val="24"/>
        </w:rPr>
        <w:t>for June 2025 convention</w:t>
      </w:r>
    </w:p>
    <w:p w14:paraId="1887E5FD" w14:textId="77777777" w:rsidR="00C974F3" w:rsidRPr="00C974F3" w:rsidRDefault="00C974F3" w:rsidP="00B665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57A0A35" w14:textId="572744D1" w:rsidR="008D2CA6" w:rsidRPr="00C974F3" w:rsidRDefault="008D2CA6" w:rsidP="00B665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Field Level</w:t>
      </w:r>
    </w:p>
    <w:p w14:paraId="356CC38D" w14:textId="3E97B62C" w:rsidR="008D2CA6" w:rsidRPr="00C974F3" w:rsidRDefault="008D2CA6" w:rsidP="00B665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Reviewer for American Journal of Speech-Language Pathology</w:t>
      </w:r>
      <w:r w:rsidR="00EC639C">
        <w:rPr>
          <w:rFonts w:ascii="Times New Roman" w:hAnsi="Times New Roman" w:cs="Times New Roman"/>
          <w:sz w:val="24"/>
          <w:szCs w:val="24"/>
        </w:rPr>
        <w:t xml:space="preserve"> March 2025</w:t>
      </w:r>
      <w:r w:rsidR="0086523C">
        <w:rPr>
          <w:rFonts w:ascii="Times New Roman" w:hAnsi="Times New Roman" w:cs="Times New Roman"/>
          <w:sz w:val="24"/>
          <w:szCs w:val="24"/>
        </w:rPr>
        <w:t xml:space="preserve"> and June 2025</w:t>
      </w:r>
    </w:p>
    <w:p w14:paraId="5983812F" w14:textId="288065D4" w:rsidR="008D2CA6" w:rsidRDefault="008D2CA6" w:rsidP="00B665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Review</w:t>
      </w:r>
      <w:r w:rsidR="0086523C">
        <w:rPr>
          <w:rFonts w:ascii="Times New Roman" w:hAnsi="Times New Roman" w:cs="Times New Roman"/>
          <w:sz w:val="24"/>
          <w:szCs w:val="24"/>
        </w:rPr>
        <w:t>er</w:t>
      </w:r>
      <w:r w:rsidRPr="00C974F3">
        <w:rPr>
          <w:rFonts w:ascii="Times New Roman" w:hAnsi="Times New Roman" w:cs="Times New Roman"/>
          <w:sz w:val="24"/>
          <w:szCs w:val="24"/>
        </w:rPr>
        <w:t xml:space="preserve"> for Perspective</w:t>
      </w:r>
      <w:r w:rsidR="00C974F3" w:rsidRPr="00C974F3">
        <w:rPr>
          <w:rFonts w:ascii="Times New Roman" w:hAnsi="Times New Roman" w:cs="Times New Roman"/>
          <w:sz w:val="24"/>
          <w:szCs w:val="24"/>
        </w:rPr>
        <w:t xml:space="preserve">s of ASHA Special Interest Groups 20 Counseling </w:t>
      </w:r>
      <w:r w:rsidR="00EC639C">
        <w:rPr>
          <w:rFonts w:ascii="Times New Roman" w:hAnsi="Times New Roman" w:cs="Times New Roman"/>
          <w:sz w:val="24"/>
          <w:szCs w:val="24"/>
        </w:rPr>
        <w:t>March 2025</w:t>
      </w:r>
    </w:p>
    <w:p w14:paraId="15F683A3" w14:textId="43A6DA06" w:rsidR="0086523C" w:rsidRPr="00C974F3" w:rsidRDefault="34EE37B7" w:rsidP="00B665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69156ABE">
        <w:rPr>
          <w:rFonts w:ascii="Times New Roman" w:hAnsi="Times New Roman" w:cs="Times New Roman"/>
          <w:sz w:val="24"/>
          <w:szCs w:val="24"/>
        </w:rPr>
        <w:t>Reviewer for Language Speech and Hearing Services in Schools 2025</w:t>
      </w:r>
      <w:r w:rsidR="67F2BF54" w:rsidRPr="69156ABE">
        <w:rPr>
          <w:rFonts w:ascii="Times New Roman" w:hAnsi="Times New Roman" w:cs="Times New Roman"/>
          <w:sz w:val="24"/>
          <w:szCs w:val="24"/>
        </w:rPr>
        <w:t xml:space="preserve"> and 2026</w:t>
      </w:r>
    </w:p>
    <w:p w14:paraId="0DB7E0E5" w14:textId="41B770BC" w:rsidR="00D00107" w:rsidRPr="00C974F3" w:rsidRDefault="00D00107" w:rsidP="00B665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Reviewer for Literacy Researchers Association 2020 Annual Conference</w:t>
      </w:r>
      <w:r w:rsidR="008C4076" w:rsidRPr="00C974F3">
        <w:rPr>
          <w:rFonts w:ascii="Times New Roman" w:hAnsi="Times New Roman" w:cs="Times New Roman"/>
          <w:sz w:val="24"/>
          <w:szCs w:val="24"/>
        </w:rPr>
        <w:t>:</w:t>
      </w:r>
    </w:p>
    <w:p w14:paraId="2B8CE6EF" w14:textId="27576200" w:rsidR="008C4076" w:rsidRPr="00C974F3" w:rsidRDefault="008C4076" w:rsidP="00B665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ab/>
        <w:t>Area 3 Literacy Assessment, Learning, and Teaching</w:t>
      </w:r>
    </w:p>
    <w:p w14:paraId="558696E3" w14:textId="2509779A" w:rsidR="008C4076" w:rsidRPr="00C974F3" w:rsidRDefault="008C4076" w:rsidP="00B665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ab/>
        <w:t>Area 5 Early and Elementary Literacy Processes</w:t>
      </w:r>
    </w:p>
    <w:p w14:paraId="59AB0BCE" w14:textId="2692B9FD" w:rsidR="008C4076" w:rsidRPr="00C974F3" w:rsidRDefault="008C4076" w:rsidP="00B665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ab/>
        <w:t>Area 7 Critical, Cultural, and Social Issues of Literacy Practices in and out of School</w:t>
      </w:r>
    </w:p>
    <w:p w14:paraId="3C2BF45D" w14:textId="77777777" w:rsidR="005534BA" w:rsidRPr="00C974F3" w:rsidRDefault="005534BA" w:rsidP="00B665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3F5DF2B" w14:textId="77777777" w:rsidR="00B66547" w:rsidRPr="00C974F3" w:rsidRDefault="00B66547" w:rsidP="00B665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Certification and Professional Membership</w:t>
      </w:r>
    </w:p>
    <w:p w14:paraId="3A7F5817" w14:textId="77777777" w:rsidR="00B66547" w:rsidRPr="00C974F3" w:rsidRDefault="00B66547" w:rsidP="00B665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American Speech-Language-Hearing Association </w:t>
      </w:r>
    </w:p>
    <w:p w14:paraId="426335F5" w14:textId="77777777" w:rsidR="00B66547" w:rsidRPr="00C974F3" w:rsidRDefault="00B66547" w:rsidP="69156AB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ab/>
      </w:r>
      <w:r w:rsidR="6BE5F6A6" w:rsidRPr="00C974F3">
        <w:rPr>
          <w:rFonts w:ascii="Times New Roman" w:hAnsi="Times New Roman" w:cs="Times New Roman"/>
          <w:sz w:val="24"/>
          <w:szCs w:val="24"/>
        </w:rPr>
        <w:t xml:space="preserve">Certification of Clinical Competence </w:t>
      </w:r>
    </w:p>
    <w:p w14:paraId="42296AE8" w14:textId="77777777" w:rsidR="00B66547" w:rsidRPr="00C974F3" w:rsidRDefault="00B66547" w:rsidP="00B665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Louisiana Board of Examiners Speech-Language Pathology and Audiology </w:t>
      </w:r>
    </w:p>
    <w:p w14:paraId="49F71A20" w14:textId="07EAF93D" w:rsidR="00B66547" w:rsidRPr="00C974F3" w:rsidRDefault="00B66547" w:rsidP="69156AB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ab/>
      </w:r>
      <w:r w:rsidR="6BE5F6A6" w:rsidRPr="00C974F3">
        <w:rPr>
          <w:rFonts w:ascii="Times New Roman" w:hAnsi="Times New Roman" w:cs="Times New Roman"/>
          <w:sz w:val="24"/>
          <w:szCs w:val="24"/>
        </w:rPr>
        <w:t>Licensure</w:t>
      </w:r>
    </w:p>
    <w:p w14:paraId="27B22148" w14:textId="6503F20E" w:rsidR="00B66547" w:rsidRPr="00C974F3" w:rsidRDefault="00B66547" w:rsidP="00B665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>Louisiana Speech and Hearing Association</w:t>
      </w:r>
      <w:r w:rsidRPr="00C974F3">
        <w:rPr>
          <w:rFonts w:ascii="Times New Roman" w:hAnsi="Times New Roman" w:cs="Times New Roman"/>
          <w:sz w:val="24"/>
          <w:szCs w:val="24"/>
        </w:rPr>
        <w:tab/>
      </w:r>
    </w:p>
    <w:p w14:paraId="5AF96CE9" w14:textId="77777777" w:rsidR="00F14169" w:rsidRDefault="00F14169" w:rsidP="00931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03AEA8" w14:textId="4E34CF16" w:rsidR="004807C3" w:rsidRPr="00C974F3" w:rsidRDefault="004807C3" w:rsidP="0093100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b/>
          <w:sz w:val="24"/>
          <w:szCs w:val="24"/>
        </w:rPr>
        <w:t>Research interests</w:t>
      </w:r>
    </w:p>
    <w:p w14:paraId="4843D2E2" w14:textId="654D3DA6" w:rsidR="008D2CA6" w:rsidRPr="00C974F3" w:rsidRDefault="12EF2B5E" w:rsidP="00C974F3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7227D9E7">
        <w:rPr>
          <w:rFonts w:ascii="Times New Roman" w:hAnsi="Times New Roman" w:cs="Times New Roman"/>
          <w:sz w:val="24"/>
          <w:szCs w:val="24"/>
        </w:rPr>
        <w:t>Clinical relationship development</w:t>
      </w:r>
    </w:p>
    <w:p w14:paraId="28CF2192" w14:textId="7B7FC067" w:rsidR="64ACE2AE" w:rsidRDefault="64ACE2AE" w:rsidP="7227D9E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7227D9E7">
        <w:rPr>
          <w:rFonts w:ascii="Times New Roman" w:hAnsi="Times New Roman" w:cs="Times New Roman"/>
          <w:sz w:val="24"/>
          <w:szCs w:val="24"/>
        </w:rPr>
        <w:t>Advancing the care for people with complex communication needs</w:t>
      </w:r>
    </w:p>
    <w:p w14:paraId="4576D41F" w14:textId="5354EF4F" w:rsidR="00911278" w:rsidRPr="00C974F3" w:rsidRDefault="00911278" w:rsidP="004807C3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Speech sound development, disorders, and treatment </w:t>
      </w:r>
    </w:p>
    <w:p w14:paraId="5F65CBF0" w14:textId="5B1E1D2C" w:rsidR="002853E4" w:rsidRPr="00C974F3" w:rsidRDefault="002853E4" w:rsidP="002853E4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Autism spectrum disorders across the lifespan </w:t>
      </w:r>
    </w:p>
    <w:p w14:paraId="4475862A" w14:textId="0ECC6BEC" w:rsidR="008D2CA6" w:rsidRPr="00C974F3" w:rsidRDefault="00B357F0" w:rsidP="008D2CA6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74F3">
        <w:rPr>
          <w:rFonts w:ascii="Times New Roman" w:hAnsi="Times New Roman" w:cs="Times New Roman"/>
          <w:sz w:val="24"/>
          <w:szCs w:val="24"/>
        </w:rPr>
        <w:t xml:space="preserve">Language and literacy development and disorders in </w:t>
      </w:r>
      <w:r w:rsidR="008D2CA6" w:rsidRPr="00C974F3">
        <w:rPr>
          <w:rFonts w:ascii="Times New Roman" w:hAnsi="Times New Roman" w:cs="Times New Roman"/>
          <w:sz w:val="24"/>
          <w:szCs w:val="24"/>
        </w:rPr>
        <w:t>across the lifespan</w:t>
      </w:r>
    </w:p>
    <w:p w14:paraId="2F94057A" w14:textId="73D81A4A" w:rsidR="002853E4" w:rsidRPr="00C974F3" w:rsidRDefault="5337BF85" w:rsidP="008D2CA6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7227D9E7">
        <w:rPr>
          <w:rFonts w:ascii="Times New Roman" w:hAnsi="Times New Roman" w:cs="Times New Roman"/>
          <w:sz w:val="24"/>
          <w:szCs w:val="24"/>
        </w:rPr>
        <w:t xml:space="preserve">Assessment and intervention of second language learners </w:t>
      </w:r>
    </w:p>
    <w:p w14:paraId="2BA77635" w14:textId="77777777" w:rsidR="0091625D" w:rsidRPr="00C974F3" w:rsidRDefault="0091625D" w:rsidP="0093100D">
      <w:pPr>
        <w:rPr>
          <w:rFonts w:ascii="Times New Roman" w:hAnsi="Times New Roman" w:cs="Times New Roman"/>
        </w:rPr>
      </w:pPr>
    </w:p>
    <w:p w14:paraId="5E3FCDF0" w14:textId="757A7DE1" w:rsidR="39AEBE2F" w:rsidRDefault="39AEBE2F">
      <w:r w:rsidRPr="7227D9E7">
        <w:rPr>
          <w:rFonts w:ascii="Times New Roman" w:hAnsi="Times New Roman" w:cs="Times New Roman"/>
          <w:b/>
          <w:bCs/>
        </w:rPr>
        <w:t xml:space="preserve">Continuing education </w:t>
      </w:r>
    </w:p>
    <w:p w14:paraId="2EDC9B7C" w14:textId="4F1BD7CC" w:rsidR="7227D9E7" w:rsidRDefault="7227D9E7" w:rsidP="7227D9E7">
      <w:pPr>
        <w:rPr>
          <w:rFonts w:ascii="Times New Roman" w:hAnsi="Times New Roman" w:cs="Times New Roman"/>
          <w:b/>
          <w:bCs/>
        </w:rPr>
      </w:pPr>
    </w:p>
    <w:p w14:paraId="66F7905C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Date Credit Awarded</w:t>
      </w:r>
      <w:r w:rsidRPr="001C17F8">
        <w:rPr>
          <w:rFonts w:ascii="Times New Roman" w:hAnsi="Times New Roman" w:cs="Times New Roman"/>
        </w:rPr>
        <w:tab/>
        <w:t>ASHA CEUs</w:t>
      </w:r>
      <w:r w:rsidRPr="001C17F8">
        <w:rPr>
          <w:rFonts w:ascii="Times New Roman" w:hAnsi="Times New Roman" w:cs="Times New Roman"/>
        </w:rPr>
        <w:tab/>
        <w:t>Course Name</w:t>
      </w:r>
    </w:p>
    <w:p w14:paraId="426A04F2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05/30/2026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>2026 LSHA Convention- Professional Topic 2</w:t>
      </w:r>
    </w:p>
    <w:p w14:paraId="784C847D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05/30/2026</w:t>
      </w:r>
      <w:r w:rsidRPr="001C17F8">
        <w:rPr>
          <w:rFonts w:ascii="Times New Roman" w:hAnsi="Times New Roman" w:cs="Times New Roman"/>
        </w:rPr>
        <w:tab/>
        <w:t>0.30</w:t>
      </w:r>
      <w:r w:rsidRPr="001C17F8">
        <w:rPr>
          <w:rFonts w:ascii="Times New Roman" w:hAnsi="Times New Roman" w:cs="Times New Roman"/>
        </w:rPr>
        <w:tab/>
        <w:t>2026 LSHA Convention Supervision</w:t>
      </w:r>
    </w:p>
    <w:p w14:paraId="2A83A1AD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05/30/2026</w:t>
      </w:r>
      <w:r w:rsidRPr="001C17F8">
        <w:rPr>
          <w:rFonts w:ascii="Times New Roman" w:hAnsi="Times New Roman" w:cs="Times New Roman"/>
        </w:rPr>
        <w:tab/>
        <w:t>0.20</w:t>
      </w:r>
      <w:r w:rsidRPr="001C17F8">
        <w:rPr>
          <w:rFonts w:ascii="Times New Roman" w:hAnsi="Times New Roman" w:cs="Times New Roman"/>
        </w:rPr>
        <w:tab/>
        <w:t>2026 LSHA Convention</w:t>
      </w:r>
    </w:p>
    <w:p w14:paraId="16DE43D7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05/30/2026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>2026 LSHA Convention- Professional Topic 1</w:t>
      </w:r>
    </w:p>
    <w:p w14:paraId="67DD4859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04/17/2026</w:t>
      </w:r>
      <w:r w:rsidRPr="001C17F8">
        <w:rPr>
          <w:rFonts w:ascii="Times New Roman" w:hAnsi="Times New Roman" w:cs="Times New Roman"/>
        </w:rPr>
        <w:tab/>
        <w:t>0.80</w:t>
      </w:r>
      <w:r w:rsidRPr="001C17F8">
        <w:rPr>
          <w:rFonts w:ascii="Times New Roman" w:hAnsi="Times New Roman" w:cs="Times New Roman"/>
        </w:rPr>
        <w:tab/>
        <w:t>Grammar Assessment and Intervention for Multiple Populations</w:t>
      </w:r>
    </w:p>
    <w:p w14:paraId="2F2D75D8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03/13/2026 </w:t>
      </w:r>
      <w:r w:rsidRPr="001C17F8">
        <w:rPr>
          <w:rFonts w:ascii="Times New Roman" w:hAnsi="Times New Roman" w:cs="Times New Roman"/>
        </w:rPr>
        <w:tab/>
        <w:t xml:space="preserve">1.00 </w:t>
      </w:r>
      <w:r w:rsidRPr="001C17F8">
        <w:rPr>
          <w:rFonts w:ascii="Times New Roman" w:hAnsi="Times New Roman" w:cs="Times New Roman"/>
        </w:rPr>
        <w:tab/>
        <w:t xml:space="preserve">ULM 38th Annual Speech-Language Pathology Conference </w:t>
      </w:r>
    </w:p>
    <w:p w14:paraId="7E0EAE71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01/09/2026 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 xml:space="preserve">Setting Goals for Students Who Use AAC </w:t>
      </w:r>
    </w:p>
    <w:p w14:paraId="14471020" w14:textId="7653AE75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11/14/2025 </w:t>
      </w:r>
      <w:r w:rsidRPr="001C17F8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>0.2</w:t>
      </w:r>
      <w:r w:rsidRPr="001C17F8">
        <w:rPr>
          <w:rFonts w:ascii="Times New Roman" w:hAnsi="Times New Roman" w:cs="Times New Roman"/>
        </w:rPr>
        <w:tab/>
        <w:t xml:space="preserve">Ankyloglossia (Tongue-Tie) in Infants: From the Cutting Edge </w:t>
      </w:r>
    </w:p>
    <w:p w14:paraId="054264D5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10/01/2025 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 xml:space="preserve">ASHA Evidence Maps </w:t>
      </w:r>
    </w:p>
    <w:p w14:paraId="5F23049C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10/01/2025 </w:t>
      </w:r>
      <w:r w:rsidRPr="001C17F8">
        <w:rPr>
          <w:rFonts w:ascii="Times New Roman" w:hAnsi="Times New Roman" w:cs="Times New Roman"/>
        </w:rPr>
        <w:tab/>
        <w:t xml:space="preserve">0.05 </w:t>
      </w:r>
      <w:r w:rsidRPr="001C17F8">
        <w:rPr>
          <w:rFonts w:ascii="Times New Roman" w:hAnsi="Times New Roman" w:cs="Times New Roman"/>
        </w:rPr>
        <w:tab/>
        <w:t xml:space="preserve">AAC for Patients in Critical and Acute Care Settings </w:t>
      </w:r>
    </w:p>
    <w:p w14:paraId="5D74CE94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09/17/2025 </w:t>
      </w:r>
      <w:r w:rsidRPr="001C17F8">
        <w:rPr>
          <w:rFonts w:ascii="Times New Roman" w:hAnsi="Times New Roman" w:cs="Times New Roman"/>
        </w:rPr>
        <w:tab/>
        <w:t xml:space="preserve">0.10 </w:t>
      </w:r>
      <w:r w:rsidRPr="001C17F8">
        <w:rPr>
          <w:rFonts w:ascii="Times New Roman" w:hAnsi="Times New Roman" w:cs="Times New Roman"/>
        </w:rPr>
        <w:tab/>
        <w:t xml:space="preserve">Strengthening Your /r/ Toolkit: Practical Considerations and Strategies </w:t>
      </w:r>
    </w:p>
    <w:p w14:paraId="6525F1E9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09/16/2025 </w:t>
      </w:r>
      <w:r w:rsidRPr="001C17F8">
        <w:rPr>
          <w:rFonts w:ascii="Times New Roman" w:hAnsi="Times New Roman" w:cs="Times New Roman"/>
        </w:rPr>
        <w:tab/>
        <w:t xml:space="preserve">0.05 </w:t>
      </w:r>
      <w:r w:rsidRPr="001C17F8">
        <w:rPr>
          <w:rFonts w:ascii="Times New Roman" w:hAnsi="Times New Roman" w:cs="Times New Roman"/>
        </w:rPr>
        <w:tab/>
        <w:t xml:space="preserve">Take 5: Empowering Paraeducators </w:t>
      </w:r>
    </w:p>
    <w:p w14:paraId="7BBE51EE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09/08/2025 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 xml:space="preserve">EBP Basics and Tools for Practicing Clinicians </w:t>
      </w:r>
    </w:p>
    <w:p w14:paraId="4F5A12F1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09/04/2025 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 xml:space="preserve">Take 5: Building on Student Strengths </w:t>
      </w:r>
    </w:p>
    <w:p w14:paraId="4D958E94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09/04/2025 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 xml:space="preserve">Take 5: Writing Strengths-Based Goals for Students </w:t>
      </w:r>
    </w:p>
    <w:p w14:paraId="7D8B943C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09/03/2025 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 xml:space="preserve">Take 5: Identifying Student Strengths </w:t>
      </w:r>
    </w:p>
    <w:p w14:paraId="6EC2C525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06/30/2025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 xml:space="preserve">Bilingual AAC at Home </w:t>
      </w:r>
    </w:p>
    <w:p w14:paraId="41120651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06/30/2025 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 xml:space="preserve">Supervision for Success: Supporting Graduate Students and Clinical Fellows </w:t>
      </w:r>
    </w:p>
    <w:p w14:paraId="6B891E3A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06/30/2025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 xml:space="preserve">Ethical Considerations in SLP and BCBA Collaboration </w:t>
      </w:r>
    </w:p>
    <w:p w14:paraId="065977E2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06/07/2025</w:t>
      </w:r>
      <w:r w:rsidRPr="001C17F8">
        <w:rPr>
          <w:rFonts w:ascii="Times New Roman" w:hAnsi="Times New Roman" w:cs="Times New Roman"/>
        </w:rPr>
        <w:tab/>
        <w:t>0.70</w:t>
      </w:r>
      <w:r w:rsidRPr="001C17F8">
        <w:rPr>
          <w:rFonts w:ascii="Times New Roman" w:hAnsi="Times New Roman" w:cs="Times New Roman"/>
        </w:rPr>
        <w:tab/>
        <w:t xml:space="preserve">2025 LSHA Convention </w:t>
      </w:r>
    </w:p>
    <w:p w14:paraId="3158C04A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06/06/2025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 xml:space="preserve">2025 LSHA Convention DEI </w:t>
      </w:r>
    </w:p>
    <w:p w14:paraId="34D5B0A6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04/18/2025</w:t>
      </w:r>
      <w:r w:rsidRPr="001C17F8">
        <w:rPr>
          <w:rFonts w:ascii="Times New Roman" w:hAnsi="Times New Roman" w:cs="Times New Roman"/>
        </w:rPr>
        <w:tab/>
        <w:t>0.20</w:t>
      </w:r>
      <w:r w:rsidRPr="001C17F8">
        <w:rPr>
          <w:rFonts w:ascii="Times New Roman" w:hAnsi="Times New Roman" w:cs="Times New Roman"/>
        </w:rPr>
        <w:tab/>
        <w:t>AAC Considerations for Individuals With ALS</w:t>
      </w:r>
    </w:p>
    <w:p w14:paraId="04E69B03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04/14/2025</w:t>
      </w:r>
      <w:r w:rsidRPr="001C17F8">
        <w:rPr>
          <w:rFonts w:ascii="Times New Roman" w:hAnsi="Times New Roman" w:cs="Times New Roman"/>
        </w:rPr>
        <w:tab/>
        <w:t>0.15</w:t>
      </w:r>
      <w:r w:rsidRPr="001C17F8">
        <w:rPr>
          <w:rFonts w:ascii="Times New Roman" w:hAnsi="Times New Roman" w:cs="Times New Roman"/>
        </w:rPr>
        <w:tab/>
        <w:t xml:space="preserve">Exploring Religious and Ethnic Considerations in Audiology and SLP </w:t>
      </w:r>
    </w:p>
    <w:p w14:paraId="1DD5793D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03/27/2025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 xml:space="preserve">AAC and Core Vocabulary Implementation in Schools: Secrets to Success </w:t>
      </w:r>
    </w:p>
    <w:p w14:paraId="2198E703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 xml:space="preserve">03/21/2025 </w:t>
      </w:r>
      <w:r w:rsidRPr="001C17F8">
        <w:rPr>
          <w:rFonts w:ascii="Times New Roman" w:hAnsi="Times New Roman" w:cs="Times New Roman"/>
        </w:rPr>
        <w:tab/>
        <w:t>1.00</w:t>
      </w:r>
      <w:r w:rsidRPr="001C17F8">
        <w:rPr>
          <w:rFonts w:ascii="Times New Roman" w:hAnsi="Times New Roman" w:cs="Times New Roman"/>
        </w:rPr>
        <w:tab/>
        <w:t xml:space="preserve">ULM 37th Annual Speech-Language Pathology Conference </w:t>
      </w:r>
    </w:p>
    <w:p w14:paraId="01E32D5E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01/31/2025</w:t>
      </w:r>
      <w:r w:rsidRPr="001C17F8">
        <w:rPr>
          <w:rFonts w:ascii="Times New Roman" w:hAnsi="Times New Roman" w:cs="Times New Roman"/>
        </w:rPr>
        <w:tab/>
        <w:t>0.15</w:t>
      </w:r>
      <w:r w:rsidRPr="001C17F8">
        <w:rPr>
          <w:rFonts w:ascii="Times New Roman" w:hAnsi="Times New Roman" w:cs="Times New Roman"/>
        </w:rPr>
        <w:tab/>
        <w:t xml:space="preserve">LAMP Words For Life: Vocabulary Review and Practice </w:t>
      </w:r>
    </w:p>
    <w:p w14:paraId="0350295F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01/23/2025</w:t>
      </w:r>
      <w:r w:rsidRPr="001C17F8">
        <w:rPr>
          <w:rFonts w:ascii="Times New Roman" w:hAnsi="Times New Roman" w:cs="Times New Roman"/>
        </w:rPr>
        <w:tab/>
        <w:t>0.20</w:t>
      </w:r>
      <w:r w:rsidRPr="001C17F8">
        <w:rPr>
          <w:rFonts w:ascii="Times New Roman" w:hAnsi="Times New Roman" w:cs="Times New Roman"/>
        </w:rPr>
        <w:tab/>
        <w:t xml:space="preserve">Should We Treat Cleft Palate Speech Errors with Oral Motor Exercises? </w:t>
      </w:r>
    </w:p>
    <w:p w14:paraId="354FDA29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12/18/2024</w:t>
      </w:r>
      <w:r w:rsidRPr="001C17F8">
        <w:rPr>
          <w:rFonts w:ascii="Times New Roman" w:hAnsi="Times New Roman" w:cs="Times New Roman"/>
        </w:rPr>
        <w:tab/>
        <w:t>0.20</w:t>
      </w:r>
      <w:r w:rsidRPr="001C17F8">
        <w:rPr>
          <w:rFonts w:ascii="Times New Roman" w:hAnsi="Times New Roman" w:cs="Times New Roman"/>
        </w:rPr>
        <w:tab/>
        <w:t>Rethinking Supervision and Ethics: What Audiologists and SLPs Need to Know</w:t>
      </w:r>
    </w:p>
    <w:p w14:paraId="53712DA8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10/30/2024</w:t>
      </w:r>
      <w:r w:rsidRPr="001C17F8">
        <w:rPr>
          <w:rFonts w:ascii="Times New Roman" w:hAnsi="Times New Roman" w:cs="Times New Roman"/>
        </w:rPr>
        <w:tab/>
        <w:t>0.20</w:t>
      </w:r>
      <w:r w:rsidRPr="001C17F8">
        <w:rPr>
          <w:rFonts w:ascii="Times New Roman" w:hAnsi="Times New Roman" w:cs="Times New Roman"/>
        </w:rPr>
        <w:tab/>
        <w:t xml:space="preserve">Supporting Access to Mental Health Services for AAC Users </w:t>
      </w:r>
    </w:p>
    <w:p w14:paraId="37F16544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08/30/2024</w:t>
      </w:r>
      <w:r w:rsidRPr="001C17F8">
        <w:rPr>
          <w:rFonts w:ascii="Times New Roman" w:hAnsi="Times New Roman" w:cs="Times New Roman"/>
        </w:rPr>
        <w:tab/>
        <w:t>0.20</w:t>
      </w:r>
      <w:r w:rsidRPr="001C17F8">
        <w:rPr>
          <w:rFonts w:ascii="Times New Roman" w:hAnsi="Times New Roman" w:cs="Times New Roman"/>
        </w:rPr>
        <w:tab/>
        <w:t xml:space="preserve">Assessing School-Age Children with Speech-Sound Disorders </w:t>
      </w:r>
    </w:p>
    <w:p w14:paraId="42C6B65F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08/15/2024</w:t>
      </w:r>
      <w:r w:rsidRPr="001C17F8">
        <w:rPr>
          <w:rFonts w:ascii="Times New Roman" w:hAnsi="Times New Roman" w:cs="Times New Roman"/>
        </w:rPr>
        <w:tab/>
        <w:t>0.45</w:t>
      </w:r>
      <w:r w:rsidRPr="001C17F8">
        <w:rPr>
          <w:rFonts w:ascii="Times New Roman" w:hAnsi="Times New Roman" w:cs="Times New Roman"/>
        </w:rPr>
        <w:tab/>
        <w:t xml:space="preserve">Innovations in AAC Assessment, System Design, and Communication Partner Training </w:t>
      </w:r>
    </w:p>
    <w:p w14:paraId="5C4F3E17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07/29/2024</w:t>
      </w:r>
      <w:r w:rsidRPr="001C17F8">
        <w:rPr>
          <w:rFonts w:ascii="Times New Roman" w:hAnsi="Times New Roman" w:cs="Times New Roman"/>
        </w:rPr>
        <w:tab/>
        <w:t>0.20</w:t>
      </w:r>
      <w:r w:rsidRPr="001C17F8">
        <w:rPr>
          <w:rFonts w:ascii="Times New Roman" w:hAnsi="Times New Roman" w:cs="Times New Roman"/>
        </w:rPr>
        <w:tab/>
        <w:t xml:space="preserve">Early, Persistent, and Remediated Speech Sound Disorders </w:t>
      </w:r>
    </w:p>
    <w:p w14:paraId="670DE18D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07/09/2024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>A Culturally and Linguistically Responsive Approach to AAC</w:t>
      </w:r>
    </w:p>
    <w:p w14:paraId="1A92DF54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06/28/2024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 xml:space="preserve">Effective Practices in AAC Assessment </w:t>
      </w:r>
    </w:p>
    <w:p w14:paraId="0F8E4BB9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06/08/2024</w:t>
      </w:r>
      <w:r w:rsidRPr="001C17F8">
        <w:rPr>
          <w:rFonts w:ascii="Times New Roman" w:hAnsi="Times New Roman" w:cs="Times New Roman"/>
        </w:rPr>
        <w:tab/>
        <w:t>0.60</w:t>
      </w:r>
      <w:r w:rsidRPr="001C17F8">
        <w:rPr>
          <w:rFonts w:ascii="Times New Roman" w:hAnsi="Times New Roman" w:cs="Times New Roman"/>
        </w:rPr>
        <w:tab/>
        <w:t xml:space="preserve">2024 LSHA Convention </w:t>
      </w:r>
    </w:p>
    <w:p w14:paraId="60FBA024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06/08/2024</w:t>
      </w:r>
      <w:r w:rsidRPr="001C17F8">
        <w:rPr>
          <w:rFonts w:ascii="Times New Roman" w:hAnsi="Times New Roman" w:cs="Times New Roman"/>
        </w:rPr>
        <w:tab/>
        <w:t>0.20</w:t>
      </w:r>
      <w:r w:rsidRPr="001C17F8">
        <w:rPr>
          <w:rFonts w:ascii="Times New Roman" w:hAnsi="Times New Roman" w:cs="Times New Roman"/>
        </w:rPr>
        <w:tab/>
        <w:t xml:space="preserve">2024 LSHA Convention Supervision </w:t>
      </w:r>
    </w:p>
    <w:p w14:paraId="303B7E2A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03/14/2024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 xml:space="preserve">AAC for Early Intervention: Myths and Realities </w:t>
      </w:r>
    </w:p>
    <w:p w14:paraId="7563D91C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12/21/2023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 xml:space="preserve">Creating AAC-Friendly Environments </w:t>
      </w:r>
    </w:p>
    <w:p w14:paraId="128D0ECC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11/14/2023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 xml:space="preserve">Moving Toward a Robust AAC System </w:t>
      </w:r>
    </w:p>
    <w:p w14:paraId="487D52E5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10/06/2023</w:t>
      </w:r>
      <w:r w:rsidRPr="001C17F8">
        <w:rPr>
          <w:rFonts w:ascii="Times New Roman" w:hAnsi="Times New Roman" w:cs="Times New Roman"/>
        </w:rPr>
        <w:tab/>
        <w:t>0.75</w:t>
      </w:r>
      <w:r w:rsidRPr="001C17F8">
        <w:rPr>
          <w:rFonts w:ascii="Times New Roman" w:hAnsi="Times New Roman" w:cs="Times New Roman"/>
        </w:rPr>
        <w:tab/>
        <w:t xml:space="preserve">SPALS 2023 Conference </w:t>
      </w:r>
    </w:p>
    <w:p w14:paraId="0AE1EA2B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09/28/2023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 xml:space="preserve">Guided Reflection on Cultural Competence </w:t>
      </w:r>
    </w:p>
    <w:p w14:paraId="17E13855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09/28/2023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 xml:space="preserve">Guided Reflections on Cultural Responsiveness </w:t>
      </w:r>
    </w:p>
    <w:p w14:paraId="363ADE03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09/28/2023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 xml:space="preserve">Guided Reflection on Cultural Humility </w:t>
      </w:r>
    </w:p>
    <w:p w14:paraId="0B63D75C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09/28/2023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 xml:space="preserve">Guided Reflections on Cultural Competence, Humility, and Responsiveness </w:t>
      </w:r>
    </w:p>
    <w:p w14:paraId="104995BA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09/10/2023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 xml:space="preserve">Practical Tips for Remediating Residual R Errors and Lateral Lisps </w:t>
      </w:r>
    </w:p>
    <w:p w14:paraId="7201C7F9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06/14/2023</w:t>
      </w:r>
      <w:r w:rsidRPr="001C17F8">
        <w:rPr>
          <w:rFonts w:ascii="Times New Roman" w:hAnsi="Times New Roman" w:cs="Times New Roman"/>
        </w:rPr>
        <w:tab/>
        <w:t>0.55</w:t>
      </w:r>
      <w:r w:rsidRPr="001C17F8">
        <w:rPr>
          <w:rFonts w:ascii="Times New Roman" w:hAnsi="Times New Roman" w:cs="Times New Roman"/>
        </w:rPr>
        <w:tab/>
        <w:t xml:space="preserve">Exploring Curriculum-Based Language Assessment and Interventions </w:t>
      </w:r>
    </w:p>
    <w:p w14:paraId="49619FA1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04/30/2023</w:t>
      </w:r>
      <w:r w:rsidRPr="001C17F8">
        <w:rPr>
          <w:rFonts w:ascii="Times New Roman" w:hAnsi="Times New Roman" w:cs="Times New Roman"/>
        </w:rPr>
        <w:tab/>
        <w:t>0.40</w:t>
      </w:r>
      <w:r w:rsidRPr="001C17F8">
        <w:rPr>
          <w:rFonts w:ascii="Times New Roman" w:hAnsi="Times New Roman" w:cs="Times New Roman"/>
        </w:rPr>
        <w:tab/>
        <w:t xml:space="preserve">Advancements in Pediatric Single-Word Speech Assessment </w:t>
      </w:r>
    </w:p>
    <w:p w14:paraId="4135CD36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03/10/2023</w:t>
      </w:r>
      <w:r w:rsidRPr="001C17F8">
        <w:rPr>
          <w:rFonts w:ascii="Times New Roman" w:hAnsi="Times New Roman" w:cs="Times New Roman"/>
        </w:rPr>
        <w:tab/>
        <w:t>1.00</w:t>
      </w:r>
      <w:r w:rsidRPr="001C17F8">
        <w:rPr>
          <w:rFonts w:ascii="Times New Roman" w:hAnsi="Times New Roman" w:cs="Times New Roman"/>
        </w:rPr>
        <w:tab/>
        <w:t xml:space="preserve">ULM 35th Annual Speech-Language Pathology Conference </w:t>
      </w:r>
    </w:p>
    <w:p w14:paraId="480E75C5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02/11/2023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 xml:space="preserve">Person-Centered Assessment for People with Dementia </w:t>
      </w:r>
    </w:p>
    <w:p w14:paraId="6DC8E8A5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01/11/2023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>Memory Stations and Montessori Activities for People with Dementia</w:t>
      </w:r>
    </w:p>
    <w:p w14:paraId="4F91F93A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12/28/2022</w:t>
      </w:r>
      <w:r w:rsidRPr="001C17F8">
        <w:rPr>
          <w:rFonts w:ascii="Times New Roman" w:hAnsi="Times New Roman" w:cs="Times New Roman"/>
        </w:rPr>
        <w:tab/>
        <w:t>0.20</w:t>
      </w:r>
      <w:r w:rsidRPr="001C17F8">
        <w:rPr>
          <w:rFonts w:ascii="Times New Roman" w:hAnsi="Times New Roman" w:cs="Times New Roman"/>
        </w:rPr>
        <w:tab/>
        <w:t xml:space="preserve">Effective Solutions to Ethical Dilemmas in AAC </w:t>
      </w:r>
    </w:p>
    <w:p w14:paraId="2E130681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11/28/2022</w:t>
      </w:r>
      <w:r w:rsidRPr="001C17F8">
        <w:rPr>
          <w:rFonts w:ascii="Times New Roman" w:hAnsi="Times New Roman" w:cs="Times New Roman"/>
        </w:rPr>
        <w:tab/>
        <w:t>1.50</w:t>
      </w:r>
      <w:r w:rsidRPr="001C17F8">
        <w:rPr>
          <w:rFonts w:ascii="Times New Roman" w:hAnsi="Times New Roman" w:cs="Times New Roman"/>
        </w:rPr>
        <w:tab/>
        <w:t xml:space="preserve">2022 ASHA Convention </w:t>
      </w:r>
    </w:p>
    <w:p w14:paraId="2AED53F0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10/13/2022</w:t>
      </w:r>
      <w:r w:rsidRPr="001C17F8">
        <w:rPr>
          <w:rFonts w:ascii="Times New Roman" w:hAnsi="Times New Roman" w:cs="Times New Roman"/>
        </w:rPr>
        <w:tab/>
        <w:t>0.65</w:t>
      </w:r>
      <w:r w:rsidRPr="001C17F8">
        <w:rPr>
          <w:rFonts w:ascii="Times New Roman" w:hAnsi="Times New Roman" w:cs="Times New Roman"/>
        </w:rPr>
        <w:tab/>
        <w:t xml:space="preserve">Contextualized Language Interventions for Secondary Students </w:t>
      </w:r>
    </w:p>
    <w:p w14:paraId="6DB9E631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09/23/2022</w:t>
      </w:r>
      <w:r w:rsidRPr="001C17F8">
        <w:rPr>
          <w:rFonts w:ascii="Times New Roman" w:hAnsi="Times New Roman" w:cs="Times New Roman"/>
        </w:rPr>
        <w:tab/>
        <w:t>0.90</w:t>
      </w:r>
      <w:r w:rsidRPr="001C17F8">
        <w:rPr>
          <w:rFonts w:ascii="Times New Roman" w:hAnsi="Times New Roman" w:cs="Times New Roman"/>
        </w:rPr>
        <w:tab/>
        <w:t>Mississippi Speech Language Hearing Association Annual Conference 2022</w:t>
      </w:r>
    </w:p>
    <w:p w14:paraId="0FC0D4FF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06/05/2022</w:t>
      </w:r>
      <w:r w:rsidRPr="001C17F8">
        <w:rPr>
          <w:rFonts w:ascii="Times New Roman" w:hAnsi="Times New Roman" w:cs="Times New Roman"/>
        </w:rPr>
        <w:tab/>
        <w:t>0.20</w:t>
      </w:r>
      <w:r w:rsidRPr="001C17F8">
        <w:rPr>
          <w:rFonts w:ascii="Times New Roman" w:hAnsi="Times New Roman" w:cs="Times New Roman"/>
        </w:rPr>
        <w:tab/>
        <w:t xml:space="preserve">Assessing Dysarthria in Adults </w:t>
      </w:r>
    </w:p>
    <w:p w14:paraId="73B80364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05/16/2022</w:t>
      </w:r>
      <w:r w:rsidRPr="001C17F8">
        <w:rPr>
          <w:rFonts w:ascii="Times New Roman" w:hAnsi="Times New Roman" w:cs="Times New Roman"/>
        </w:rPr>
        <w:tab/>
        <w:t>0.40</w:t>
      </w:r>
      <w:r w:rsidRPr="001C17F8">
        <w:rPr>
          <w:rFonts w:ascii="Times New Roman" w:hAnsi="Times New Roman" w:cs="Times New Roman"/>
        </w:rPr>
        <w:tab/>
        <w:t xml:space="preserve">Beyond Workbooks: Functional Cognitive Rehabilitation for TBI </w:t>
      </w:r>
    </w:p>
    <w:p w14:paraId="7566FB7A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05/11/2022</w:t>
      </w:r>
      <w:r w:rsidRPr="001C17F8">
        <w:rPr>
          <w:rFonts w:ascii="Times New Roman" w:hAnsi="Times New Roman" w:cs="Times New Roman"/>
        </w:rPr>
        <w:tab/>
        <w:t>0.05</w:t>
      </w:r>
      <w:r w:rsidRPr="001C17F8">
        <w:rPr>
          <w:rFonts w:ascii="Times New Roman" w:hAnsi="Times New Roman" w:cs="Times New Roman"/>
        </w:rPr>
        <w:tab/>
        <w:t xml:space="preserve">Be the Change: A Call for SLP Innovation in TBI Practice </w:t>
      </w:r>
    </w:p>
    <w:p w14:paraId="0ACA63BF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04/27/2022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 xml:space="preserve">Assessment Techniques for Adults with Traumatic Brain Injury </w:t>
      </w:r>
    </w:p>
    <w:p w14:paraId="11614392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03/30/2022</w:t>
      </w:r>
      <w:r w:rsidRPr="001C17F8">
        <w:rPr>
          <w:rFonts w:ascii="Times New Roman" w:hAnsi="Times New Roman" w:cs="Times New Roman"/>
        </w:rPr>
        <w:tab/>
        <w:t>0.10</w:t>
      </w:r>
      <w:r w:rsidRPr="001C17F8">
        <w:rPr>
          <w:rFonts w:ascii="Times New Roman" w:hAnsi="Times New Roman" w:cs="Times New Roman"/>
        </w:rPr>
        <w:tab/>
        <w:t xml:space="preserve">Assessment of Cognition and Communication in Older Adults with Dementia </w:t>
      </w:r>
    </w:p>
    <w:p w14:paraId="5B69FFD2" w14:textId="77777777" w:rsidR="001C17F8" w:rsidRPr="001C17F8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12/18/2021</w:t>
      </w:r>
      <w:r w:rsidRPr="001C17F8">
        <w:rPr>
          <w:rFonts w:ascii="Times New Roman" w:hAnsi="Times New Roman" w:cs="Times New Roman"/>
        </w:rPr>
        <w:tab/>
        <w:t>0.45</w:t>
      </w:r>
      <w:r w:rsidRPr="001C17F8">
        <w:rPr>
          <w:rFonts w:ascii="Times New Roman" w:hAnsi="Times New Roman" w:cs="Times New Roman"/>
        </w:rPr>
        <w:tab/>
        <w:t xml:space="preserve">Refining Assessment and Treatment of Childhood Apraxia of Speech </w:t>
      </w:r>
    </w:p>
    <w:p w14:paraId="0AF832F3" w14:textId="0C87F595" w:rsidR="0091625D" w:rsidRPr="00C974F3" w:rsidRDefault="001C17F8" w:rsidP="001C17F8">
      <w:pPr>
        <w:rPr>
          <w:rFonts w:ascii="Times New Roman" w:hAnsi="Times New Roman" w:cs="Times New Roman"/>
        </w:rPr>
      </w:pPr>
      <w:r w:rsidRPr="001C17F8">
        <w:rPr>
          <w:rFonts w:ascii="Times New Roman" w:hAnsi="Times New Roman" w:cs="Times New Roman"/>
        </w:rPr>
        <w:t>06/30/2021</w:t>
      </w:r>
      <w:r w:rsidRPr="001C17F8">
        <w:rPr>
          <w:rFonts w:ascii="Times New Roman" w:hAnsi="Times New Roman" w:cs="Times New Roman"/>
        </w:rPr>
        <w:tab/>
        <w:t>0.70</w:t>
      </w:r>
      <w:r w:rsidRPr="001C17F8">
        <w:rPr>
          <w:rFonts w:ascii="Times New Roman" w:hAnsi="Times New Roman" w:cs="Times New Roman"/>
        </w:rPr>
        <w:tab/>
        <w:t>Instructional Strategies for Students with ASD</w:t>
      </w:r>
    </w:p>
    <w:sectPr w:rsidR="0091625D" w:rsidRPr="00C974F3" w:rsidSect="00E778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06169" w14:textId="77777777" w:rsidR="00F70D0A" w:rsidRDefault="00F70D0A" w:rsidP="00E7782B">
      <w:r>
        <w:separator/>
      </w:r>
    </w:p>
  </w:endnote>
  <w:endnote w:type="continuationSeparator" w:id="0">
    <w:p w14:paraId="3C30748B" w14:textId="77777777" w:rsidR="00F70D0A" w:rsidRDefault="00F70D0A" w:rsidP="00E77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D9D79" w14:textId="77777777" w:rsidR="00F70D0A" w:rsidRDefault="00F70D0A" w:rsidP="00E7782B">
      <w:r>
        <w:separator/>
      </w:r>
    </w:p>
  </w:footnote>
  <w:footnote w:type="continuationSeparator" w:id="0">
    <w:p w14:paraId="10A7344C" w14:textId="77777777" w:rsidR="00F70D0A" w:rsidRDefault="00F70D0A" w:rsidP="00E77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109A"/>
    <w:multiLevelType w:val="hybridMultilevel"/>
    <w:tmpl w:val="3AF2B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01BB1"/>
    <w:multiLevelType w:val="hybridMultilevel"/>
    <w:tmpl w:val="042A2EF8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 w15:restartNumberingAfterBreak="0">
    <w:nsid w:val="0E190AB8"/>
    <w:multiLevelType w:val="hybridMultilevel"/>
    <w:tmpl w:val="C854E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A54CD"/>
    <w:multiLevelType w:val="hybridMultilevel"/>
    <w:tmpl w:val="0E042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63BD3"/>
    <w:multiLevelType w:val="hybridMultilevel"/>
    <w:tmpl w:val="8DB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03208"/>
    <w:multiLevelType w:val="hybridMultilevel"/>
    <w:tmpl w:val="13A04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132B7"/>
    <w:multiLevelType w:val="hybridMultilevel"/>
    <w:tmpl w:val="900C9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258E4"/>
    <w:multiLevelType w:val="hybridMultilevel"/>
    <w:tmpl w:val="472A631C"/>
    <w:lvl w:ilvl="0" w:tplc="8E0E2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3287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BAC2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C801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B249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143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1695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EAE6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C0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F62C5"/>
    <w:multiLevelType w:val="hybridMultilevel"/>
    <w:tmpl w:val="B386B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E85F1D"/>
    <w:multiLevelType w:val="hybridMultilevel"/>
    <w:tmpl w:val="5B36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A8B"/>
    <w:multiLevelType w:val="hybridMultilevel"/>
    <w:tmpl w:val="3CC247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7385911"/>
    <w:multiLevelType w:val="hybridMultilevel"/>
    <w:tmpl w:val="4C523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C61CB"/>
    <w:multiLevelType w:val="hybridMultilevel"/>
    <w:tmpl w:val="C62ACF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7138B7"/>
    <w:multiLevelType w:val="hybridMultilevel"/>
    <w:tmpl w:val="FBB04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5105A"/>
    <w:multiLevelType w:val="hybridMultilevel"/>
    <w:tmpl w:val="02E08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57C18"/>
    <w:multiLevelType w:val="hybridMultilevel"/>
    <w:tmpl w:val="E820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B0C58"/>
    <w:multiLevelType w:val="hybridMultilevel"/>
    <w:tmpl w:val="5CD82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FF0FE4"/>
    <w:multiLevelType w:val="hybridMultilevel"/>
    <w:tmpl w:val="DC543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434ED"/>
    <w:multiLevelType w:val="hybridMultilevel"/>
    <w:tmpl w:val="3B521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541A5"/>
    <w:multiLevelType w:val="hybridMultilevel"/>
    <w:tmpl w:val="31DC48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392714"/>
    <w:multiLevelType w:val="hybridMultilevel"/>
    <w:tmpl w:val="ECD44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94447"/>
    <w:multiLevelType w:val="hybridMultilevel"/>
    <w:tmpl w:val="5A1C3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1176A"/>
    <w:multiLevelType w:val="hybridMultilevel"/>
    <w:tmpl w:val="DF320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1C1126"/>
    <w:multiLevelType w:val="hybridMultilevel"/>
    <w:tmpl w:val="12A24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8B3651"/>
    <w:multiLevelType w:val="hybridMultilevel"/>
    <w:tmpl w:val="04EC52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044179"/>
    <w:multiLevelType w:val="hybridMultilevel"/>
    <w:tmpl w:val="268C5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1B3819"/>
    <w:multiLevelType w:val="hybridMultilevel"/>
    <w:tmpl w:val="B830B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8E4C1F"/>
    <w:multiLevelType w:val="hybridMultilevel"/>
    <w:tmpl w:val="EA847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0A6091"/>
    <w:multiLevelType w:val="hybridMultilevel"/>
    <w:tmpl w:val="B9A46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65124C"/>
    <w:multiLevelType w:val="hybridMultilevel"/>
    <w:tmpl w:val="1F185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C12AC"/>
    <w:multiLevelType w:val="hybridMultilevel"/>
    <w:tmpl w:val="F2380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790045">
    <w:abstractNumId w:val="7"/>
  </w:num>
  <w:num w:numId="2" w16cid:durableId="1524707881">
    <w:abstractNumId w:val="17"/>
  </w:num>
  <w:num w:numId="3" w16cid:durableId="1713844831">
    <w:abstractNumId w:val="4"/>
  </w:num>
  <w:num w:numId="4" w16cid:durableId="1080710452">
    <w:abstractNumId w:val="9"/>
  </w:num>
  <w:num w:numId="5" w16cid:durableId="635061116">
    <w:abstractNumId w:val="21"/>
  </w:num>
  <w:num w:numId="6" w16cid:durableId="360673014">
    <w:abstractNumId w:val="30"/>
  </w:num>
  <w:num w:numId="7" w16cid:durableId="945186641">
    <w:abstractNumId w:val="6"/>
  </w:num>
  <w:num w:numId="8" w16cid:durableId="2032996163">
    <w:abstractNumId w:val="11"/>
  </w:num>
  <w:num w:numId="9" w16cid:durableId="1104229715">
    <w:abstractNumId w:val="16"/>
  </w:num>
  <w:num w:numId="10" w16cid:durableId="1212958347">
    <w:abstractNumId w:val="29"/>
  </w:num>
  <w:num w:numId="11" w16cid:durableId="717320433">
    <w:abstractNumId w:val="27"/>
  </w:num>
  <w:num w:numId="12" w16cid:durableId="630211712">
    <w:abstractNumId w:val="26"/>
  </w:num>
  <w:num w:numId="13" w16cid:durableId="1694959691">
    <w:abstractNumId w:val="19"/>
  </w:num>
  <w:num w:numId="14" w16cid:durableId="855655155">
    <w:abstractNumId w:val="5"/>
  </w:num>
  <w:num w:numId="15" w16cid:durableId="403339405">
    <w:abstractNumId w:val="10"/>
  </w:num>
  <w:num w:numId="16" w16cid:durableId="704603121">
    <w:abstractNumId w:val="15"/>
  </w:num>
  <w:num w:numId="17" w16cid:durableId="10492312">
    <w:abstractNumId w:val="1"/>
  </w:num>
  <w:num w:numId="18" w16cid:durableId="969671221">
    <w:abstractNumId w:val="25"/>
  </w:num>
  <w:num w:numId="19" w16cid:durableId="709646825">
    <w:abstractNumId w:val="2"/>
  </w:num>
  <w:num w:numId="20" w16cid:durableId="1968973503">
    <w:abstractNumId w:val="24"/>
  </w:num>
  <w:num w:numId="21" w16cid:durableId="885525319">
    <w:abstractNumId w:val="8"/>
  </w:num>
  <w:num w:numId="22" w16cid:durableId="303125786">
    <w:abstractNumId w:val="12"/>
  </w:num>
  <w:num w:numId="23" w16cid:durableId="821969726">
    <w:abstractNumId w:val="23"/>
  </w:num>
  <w:num w:numId="24" w16cid:durableId="2046982668">
    <w:abstractNumId w:val="18"/>
  </w:num>
  <w:num w:numId="25" w16cid:durableId="1270043804">
    <w:abstractNumId w:val="28"/>
  </w:num>
  <w:num w:numId="26" w16cid:durableId="111675664">
    <w:abstractNumId w:val="14"/>
  </w:num>
  <w:num w:numId="27" w16cid:durableId="1519081157">
    <w:abstractNumId w:val="22"/>
  </w:num>
  <w:num w:numId="28" w16cid:durableId="1902016485">
    <w:abstractNumId w:val="3"/>
  </w:num>
  <w:num w:numId="29" w16cid:durableId="807670453">
    <w:abstractNumId w:val="0"/>
  </w:num>
  <w:num w:numId="30" w16cid:durableId="191723357">
    <w:abstractNumId w:val="20"/>
  </w:num>
  <w:num w:numId="31" w16cid:durableId="11699785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TTIWtKj6AC7sGYKemHgbVTMSCiOMYMHkk07yhc9tiGxSQYAVuJCS6tAqb5UhmjFAFoeL2Wl09HByea+uUB0DQ==" w:salt="8/JrALWxzl4Z/J4gmYG9R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82B"/>
    <w:rsid w:val="00067997"/>
    <w:rsid w:val="00076BCA"/>
    <w:rsid w:val="00081BA6"/>
    <w:rsid w:val="000821D5"/>
    <w:rsid w:val="000830F1"/>
    <w:rsid w:val="00091F85"/>
    <w:rsid w:val="000942A4"/>
    <w:rsid w:val="000B5A48"/>
    <w:rsid w:val="00106A43"/>
    <w:rsid w:val="0011177E"/>
    <w:rsid w:val="00123C61"/>
    <w:rsid w:val="00141E12"/>
    <w:rsid w:val="00142279"/>
    <w:rsid w:val="001442C6"/>
    <w:rsid w:val="00145B3A"/>
    <w:rsid w:val="00154A2E"/>
    <w:rsid w:val="001577AD"/>
    <w:rsid w:val="00157F82"/>
    <w:rsid w:val="001640FB"/>
    <w:rsid w:val="00165E01"/>
    <w:rsid w:val="00172BB1"/>
    <w:rsid w:val="001A1FEB"/>
    <w:rsid w:val="001C10B7"/>
    <w:rsid w:val="001C17F8"/>
    <w:rsid w:val="001C2C03"/>
    <w:rsid w:val="001D3CAC"/>
    <w:rsid w:val="001F06FD"/>
    <w:rsid w:val="00250672"/>
    <w:rsid w:val="00254FFB"/>
    <w:rsid w:val="00265B7D"/>
    <w:rsid w:val="0028234C"/>
    <w:rsid w:val="002853E4"/>
    <w:rsid w:val="002D3E81"/>
    <w:rsid w:val="002D5C03"/>
    <w:rsid w:val="0030495C"/>
    <w:rsid w:val="0032639D"/>
    <w:rsid w:val="00346598"/>
    <w:rsid w:val="00352AB6"/>
    <w:rsid w:val="00395C9D"/>
    <w:rsid w:val="003A1703"/>
    <w:rsid w:val="003B0EBA"/>
    <w:rsid w:val="003D5345"/>
    <w:rsid w:val="003F089A"/>
    <w:rsid w:val="003F7311"/>
    <w:rsid w:val="00402934"/>
    <w:rsid w:val="004119BD"/>
    <w:rsid w:val="00415618"/>
    <w:rsid w:val="004352CF"/>
    <w:rsid w:val="00447F60"/>
    <w:rsid w:val="004807C3"/>
    <w:rsid w:val="00481EA1"/>
    <w:rsid w:val="00493765"/>
    <w:rsid w:val="004B5CB6"/>
    <w:rsid w:val="004D3EDD"/>
    <w:rsid w:val="00500E2C"/>
    <w:rsid w:val="00511DFF"/>
    <w:rsid w:val="00526ECC"/>
    <w:rsid w:val="0053068C"/>
    <w:rsid w:val="005375B8"/>
    <w:rsid w:val="00542C40"/>
    <w:rsid w:val="00550AD8"/>
    <w:rsid w:val="005532E0"/>
    <w:rsid w:val="005534BA"/>
    <w:rsid w:val="005635DE"/>
    <w:rsid w:val="005C0874"/>
    <w:rsid w:val="005E5C14"/>
    <w:rsid w:val="00616E06"/>
    <w:rsid w:val="006332B5"/>
    <w:rsid w:val="006732D8"/>
    <w:rsid w:val="00677464"/>
    <w:rsid w:val="006869CA"/>
    <w:rsid w:val="006A383F"/>
    <w:rsid w:val="006B4AA2"/>
    <w:rsid w:val="006D408C"/>
    <w:rsid w:val="006D6D4F"/>
    <w:rsid w:val="006F228C"/>
    <w:rsid w:val="006F3D7B"/>
    <w:rsid w:val="00735D46"/>
    <w:rsid w:val="007443F0"/>
    <w:rsid w:val="00746080"/>
    <w:rsid w:val="007720D7"/>
    <w:rsid w:val="007749A8"/>
    <w:rsid w:val="007A49A7"/>
    <w:rsid w:val="007B30E5"/>
    <w:rsid w:val="007B3F7F"/>
    <w:rsid w:val="007C1F3B"/>
    <w:rsid w:val="007C4462"/>
    <w:rsid w:val="007C48FC"/>
    <w:rsid w:val="007C7335"/>
    <w:rsid w:val="007F0DCC"/>
    <w:rsid w:val="0080627D"/>
    <w:rsid w:val="00807F99"/>
    <w:rsid w:val="00812290"/>
    <w:rsid w:val="00826298"/>
    <w:rsid w:val="00846B76"/>
    <w:rsid w:val="0086069E"/>
    <w:rsid w:val="0086523C"/>
    <w:rsid w:val="00867090"/>
    <w:rsid w:val="0087779E"/>
    <w:rsid w:val="0088297B"/>
    <w:rsid w:val="008B0237"/>
    <w:rsid w:val="008C4076"/>
    <w:rsid w:val="008D2CA6"/>
    <w:rsid w:val="008F4184"/>
    <w:rsid w:val="0090077F"/>
    <w:rsid w:val="0090777C"/>
    <w:rsid w:val="00911278"/>
    <w:rsid w:val="00914CE3"/>
    <w:rsid w:val="0091625D"/>
    <w:rsid w:val="0092241D"/>
    <w:rsid w:val="0093100D"/>
    <w:rsid w:val="00933958"/>
    <w:rsid w:val="00935576"/>
    <w:rsid w:val="00943D2E"/>
    <w:rsid w:val="009539E4"/>
    <w:rsid w:val="00974348"/>
    <w:rsid w:val="009D2D56"/>
    <w:rsid w:val="009E0E4F"/>
    <w:rsid w:val="00A204FE"/>
    <w:rsid w:val="00A40F58"/>
    <w:rsid w:val="00A738DE"/>
    <w:rsid w:val="00A75DA8"/>
    <w:rsid w:val="00AB2DD7"/>
    <w:rsid w:val="00AC685C"/>
    <w:rsid w:val="00AE1B04"/>
    <w:rsid w:val="00AF0423"/>
    <w:rsid w:val="00AF3F0B"/>
    <w:rsid w:val="00B00C86"/>
    <w:rsid w:val="00B357F0"/>
    <w:rsid w:val="00B439A0"/>
    <w:rsid w:val="00B43DEB"/>
    <w:rsid w:val="00B61375"/>
    <w:rsid w:val="00B64F67"/>
    <w:rsid w:val="00B66547"/>
    <w:rsid w:val="00B67191"/>
    <w:rsid w:val="00BB1E1E"/>
    <w:rsid w:val="00BB51FA"/>
    <w:rsid w:val="00BC738F"/>
    <w:rsid w:val="00BE1856"/>
    <w:rsid w:val="00BE692B"/>
    <w:rsid w:val="00BE6E9B"/>
    <w:rsid w:val="00C01AC6"/>
    <w:rsid w:val="00C22FA4"/>
    <w:rsid w:val="00C50907"/>
    <w:rsid w:val="00C62DF1"/>
    <w:rsid w:val="00C64D90"/>
    <w:rsid w:val="00C70D26"/>
    <w:rsid w:val="00C974F3"/>
    <w:rsid w:val="00CA6266"/>
    <w:rsid w:val="00CB017C"/>
    <w:rsid w:val="00CB13FB"/>
    <w:rsid w:val="00CC25C9"/>
    <w:rsid w:val="00CD48D2"/>
    <w:rsid w:val="00CD7952"/>
    <w:rsid w:val="00CE708F"/>
    <w:rsid w:val="00CF630D"/>
    <w:rsid w:val="00D00107"/>
    <w:rsid w:val="00D06FBB"/>
    <w:rsid w:val="00D3557A"/>
    <w:rsid w:val="00D5667F"/>
    <w:rsid w:val="00D7138D"/>
    <w:rsid w:val="00D7576F"/>
    <w:rsid w:val="00D75A93"/>
    <w:rsid w:val="00D80BBC"/>
    <w:rsid w:val="00DB1B35"/>
    <w:rsid w:val="00DC0554"/>
    <w:rsid w:val="00DC56B9"/>
    <w:rsid w:val="00DD0E66"/>
    <w:rsid w:val="00DD1A2D"/>
    <w:rsid w:val="00DE2419"/>
    <w:rsid w:val="00E06535"/>
    <w:rsid w:val="00E1469F"/>
    <w:rsid w:val="00E20783"/>
    <w:rsid w:val="00E37B11"/>
    <w:rsid w:val="00E66E98"/>
    <w:rsid w:val="00E732D1"/>
    <w:rsid w:val="00E7782B"/>
    <w:rsid w:val="00E8133D"/>
    <w:rsid w:val="00E92657"/>
    <w:rsid w:val="00E935AA"/>
    <w:rsid w:val="00EA02FF"/>
    <w:rsid w:val="00EA468A"/>
    <w:rsid w:val="00EC639C"/>
    <w:rsid w:val="00ED4738"/>
    <w:rsid w:val="00EE024D"/>
    <w:rsid w:val="00EE1D89"/>
    <w:rsid w:val="00F046B5"/>
    <w:rsid w:val="00F06250"/>
    <w:rsid w:val="00F14169"/>
    <w:rsid w:val="00F30D4A"/>
    <w:rsid w:val="00F70D0A"/>
    <w:rsid w:val="00F71616"/>
    <w:rsid w:val="00F739B5"/>
    <w:rsid w:val="00F7411B"/>
    <w:rsid w:val="00F83CE5"/>
    <w:rsid w:val="00F97533"/>
    <w:rsid w:val="00FA7964"/>
    <w:rsid w:val="00FB16A2"/>
    <w:rsid w:val="01596CB5"/>
    <w:rsid w:val="01CEEBE3"/>
    <w:rsid w:val="032A189F"/>
    <w:rsid w:val="044549CB"/>
    <w:rsid w:val="050D2A92"/>
    <w:rsid w:val="062D40F5"/>
    <w:rsid w:val="079A9424"/>
    <w:rsid w:val="0B490DA0"/>
    <w:rsid w:val="0B807B90"/>
    <w:rsid w:val="0BE6A191"/>
    <w:rsid w:val="0C17F2E9"/>
    <w:rsid w:val="0C700A36"/>
    <w:rsid w:val="0D508FB5"/>
    <w:rsid w:val="0DD74734"/>
    <w:rsid w:val="0DEFF49B"/>
    <w:rsid w:val="0E1AE139"/>
    <w:rsid w:val="0FF9B4ED"/>
    <w:rsid w:val="1030D0A4"/>
    <w:rsid w:val="107EE10D"/>
    <w:rsid w:val="10C15208"/>
    <w:rsid w:val="10D24E04"/>
    <w:rsid w:val="1181B364"/>
    <w:rsid w:val="1266855C"/>
    <w:rsid w:val="12EF2B5E"/>
    <w:rsid w:val="13336DA9"/>
    <w:rsid w:val="13C00A43"/>
    <w:rsid w:val="13DDFC86"/>
    <w:rsid w:val="14A67FBE"/>
    <w:rsid w:val="14FABFAE"/>
    <w:rsid w:val="15D03566"/>
    <w:rsid w:val="163D462E"/>
    <w:rsid w:val="16C9E3A8"/>
    <w:rsid w:val="1854D3F2"/>
    <w:rsid w:val="18E69258"/>
    <w:rsid w:val="1978F5E8"/>
    <w:rsid w:val="19FA8920"/>
    <w:rsid w:val="19FAA482"/>
    <w:rsid w:val="1A011498"/>
    <w:rsid w:val="1AB03BDE"/>
    <w:rsid w:val="1B6DB121"/>
    <w:rsid w:val="1C4129B2"/>
    <w:rsid w:val="1D2882EF"/>
    <w:rsid w:val="1DD264DF"/>
    <w:rsid w:val="2013C7DE"/>
    <w:rsid w:val="20796CE5"/>
    <w:rsid w:val="208DBF05"/>
    <w:rsid w:val="20B0A951"/>
    <w:rsid w:val="23709E16"/>
    <w:rsid w:val="24EBCB69"/>
    <w:rsid w:val="263961D0"/>
    <w:rsid w:val="27C56076"/>
    <w:rsid w:val="293B4B4B"/>
    <w:rsid w:val="29C9BCD6"/>
    <w:rsid w:val="2A8B0BA2"/>
    <w:rsid w:val="2A9A6D41"/>
    <w:rsid w:val="2B5F3A85"/>
    <w:rsid w:val="2BC38411"/>
    <w:rsid w:val="2C6D6734"/>
    <w:rsid w:val="2C7C088D"/>
    <w:rsid w:val="2D3A789D"/>
    <w:rsid w:val="2E3316A3"/>
    <w:rsid w:val="2F2232E8"/>
    <w:rsid w:val="2FB7EC90"/>
    <w:rsid w:val="3086401E"/>
    <w:rsid w:val="3196B1D2"/>
    <w:rsid w:val="334024D8"/>
    <w:rsid w:val="33DF099B"/>
    <w:rsid w:val="34EE37B7"/>
    <w:rsid w:val="35B2985C"/>
    <w:rsid w:val="35C1CCCC"/>
    <w:rsid w:val="35C5ABD3"/>
    <w:rsid w:val="3611E929"/>
    <w:rsid w:val="361BB6DD"/>
    <w:rsid w:val="3660C010"/>
    <w:rsid w:val="3685E8D8"/>
    <w:rsid w:val="37204DB2"/>
    <w:rsid w:val="37821DB1"/>
    <w:rsid w:val="3804B646"/>
    <w:rsid w:val="39AEBE2F"/>
    <w:rsid w:val="3B73B434"/>
    <w:rsid w:val="3B745877"/>
    <w:rsid w:val="3CE3CBD8"/>
    <w:rsid w:val="3DEB4FFB"/>
    <w:rsid w:val="3E8A046F"/>
    <w:rsid w:val="3E95FF21"/>
    <w:rsid w:val="3EBE55BD"/>
    <w:rsid w:val="3FC7D447"/>
    <w:rsid w:val="4012B8C6"/>
    <w:rsid w:val="40D4D0F4"/>
    <w:rsid w:val="417123AF"/>
    <w:rsid w:val="437CD245"/>
    <w:rsid w:val="439B2D30"/>
    <w:rsid w:val="45CA22F9"/>
    <w:rsid w:val="46E7C975"/>
    <w:rsid w:val="4860D5B7"/>
    <w:rsid w:val="4BD9F928"/>
    <w:rsid w:val="4BE3A5B3"/>
    <w:rsid w:val="4C5B7DD3"/>
    <w:rsid w:val="4CC30C77"/>
    <w:rsid w:val="4F112A90"/>
    <w:rsid w:val="4F8F201A"/>
    <w:rsid w:val="508011A6"/>
    <w:rsid w:val="5337BF85"/>
    <w:rsid w:val="53CA5028"/>
    <w:rsid w:val="54DB827D"/>
    <w:rsid w:val="554CF71A"/>
    <w:rsid w:val="55C7AF1C"/>
    <w:rsid w:val="56124B29"/>
    <w:rsid w:val="565524F4"/>
    <w:rsid w:val="567A51FB"/>
    <w:rsid w:val="571EA486"/>
    <w:rsid w:val="575B3C9B"/>
    <w:rsid w:val="579D76B4"/>
    <w:rsid w:val="57B9B9FC"/>
    <w:rsid w:val="5935D4B8"/>
    <w:rsid w:val="5AA3A5EB"/>
    <w:rsid w:val="5B349892"/>
    <w:rsid w:val="5B896A48"/>
    <w:rsid w:val="5BB29CD5"/>
    <w:rsid w:val="5D4BE845"/>
    <w:rsid w:val="5D7836CC"/>
    <w:rsid w:val="5D7EFAD7"/>
    <w:rsid w:val="5E56FD72"/>
    <w:rsid w:val="5E674E1F"/>
    <w:rsid w:val="5E68145B"/>
    <w:rsid w:val="607B4C18"/>
    <w:rsid w:val="60840A83"/>
    <w:rsid w:val="60B9A23C"/>
    <w:rsid w:val="611864B1"/>
    <w:rsid w:val="6142A4CE"/>
    <w:rsid w:val="621CFFD1"/>
    <w:rsid w:val="64ACE2AE"/>
    <w:rsid w:val="6661448A"/>
    <w:rsid w:val="67F2BF54"/>
    <w:rsid w:val="685CB98D"/>
    <w:rsid w:val="685E4B86"/>
    <w:rsid w:val="69156ABE"/>
    <w:rsid w:val="6A853F0F"/>
    <w:rsid w:val="6BA36F36"/>
    <w:rsid w:val="6BBD6893"/>
    <w:rsid w:val="6BE5F6A6"/>
    <w:rsid w:val="6C4E0457"/>
    <w:rsid w:val="70F6A642"/>
    <w:rsid w:val="71611552"/>
    <w:rsid w:val="7207C172"/>
    <w:rsid w:val="721F459A"/>
    <w:rsid w:val="7227D9E7"/>
    <w:rsid w:val="72C9E584"/>
    <w:rsid w:val="73340B90"/>
    <w:rsid w:val="7378616C"/>
    <w:rsid w:val="739996EB"/>
    <w:rsid w:val="73F18568"/>
    <w:rsid w:val="743652FB"/>
    <w:rsid w:val="74EA88DD"/>
    <w:rsid w:val="7605316D"/>
    <w:rsid w:val="760A2F0D"/>
    <w:rsid w:val="76E5032B"/>
    <w:rsid w:val="77F3CA0F"/>
    <w:rsid w:val="77F4C0D5"/>
    <w:rsid w:val="79B504BB"/>
    <w:rsid w:val="7A35F637"/>
    <w:rsid w:val="7B2E4722"/>
    <w:rsid w:val="7BDDAD6C"/>
    <w:rsid w:val="7C478FE5"/>
    <w:rsid w:val="7E4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889B69"/>
  <w14:defaultImageDpi w14:val="300"/>
  <w15:docId w15:val="{58CC6143-DD06-BC4D-B0D1-9FE6BE91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77F3C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8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82B"/>
  </w:style>
  <w:style w:type="paragraph" w:styleId="Footer">
    <w:name w:val="footer"/>
    <w:basedOn w:val="Normal"/>
    <w:link w:val="FooterChar"/>
    <w:uiPriority w:val="99"/>
    <w:unhideWhenUsed/>
    <w:rsid w:val="00E778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82B"/>
  </w:style>
  <w:style w:type="character" w:styleId="Hyperlink">
    <w:name w:val="Hyperlink"/>
    <w:basedOn w:val="DefaultParagraphFont"/>
    <w:uiPriority w:val="99"/>
    <w:unhideWhenUsed/>
    <w:rsid w:val="00E7782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830F1"/>
    <w:rPr>
      <w:rFonts w:eastAsia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943D2E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C17F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7F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cid.org/0000-0003-3290-22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3258</Words>
  <Characters>18576</Characters>
  <Application>Microsoft Office Word</Application>
  <DocSecurity>10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Kelly Koch, PhD, L-SLP, CCC-SLP</vt:lpstr>
    </vt:vector>
  </TitlesOfParts>
  <Company/>
  <LinksUpToDate>false</LinksUpToDate>
  <CharactersWithSpaces>21791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Kelly Koch, PhD, L-SLP, CCC-SLP</dc:title>
  <dc:creator>Kelly Koch</dc:creator>
  <cp:lastModifiedBy>MaryAnn Thomas</cp:lastModifiedBy>
  <cp:revision>2</cp:revision>
  <dcterms:created xsi:type="dcterms:W3CDTF">2026-09-29T13:39:00Z</dcterms:created>
  <dcterms:modified xsi:type="dcterms:W3CDTF">2026-09-29T13:39:00Z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norama-manifest">
    <vt:lpwstr>{"dismissals":[{"targetId":{"value":230},"issueTypeIdentifier":"HYPERLINK_CONTEXT_ISSUE"},{"targetId":{"value":242},"issueTypeIdentifier":"HYPERLINK_CONTEXT_ISSUE"}],"remediatedIssues":[]}</vt:lpwstr>
  </property>
</Properties>
</file>