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6AE85" w14:textId="4ACB4E20" w:rsidR="001F5596" w:rsidRPr="000E2823" w:rsidRDefault="00263D74" w:rsidP="002B7C03">
      <w:pPr>
        <w:pStyle w:val="Title"/>
        <w:spacing w:after="0"/>
        <w:jc w:val="center"/>
        <w:rPr>
          <w:color w:val="000000" w:themeColor="text1"/>
          <w:sz w:val="44"/>
          <w:szCs w:val="44"/>
        </w:rPr>
      </w:pPr>
      <w:sdt>
        <w:sdtPr>
          <w:rPr>
            <w:color w:val="000000" w:themeColor="text1"/>
            <w:sz w:val="44"/>
            <w:szCs w:val="44"/>
          </w:rPr>
          <w:alias w:val="Your Name"/>
          <w:tag w:val=""/>
          <w:id w:val="875813424"/>
          <w:placeholder>
            <w:docPart w:val="D7A3A39C1BBBF9409225A23F9F127DB8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E2823">
            <w:rPr>
              <w:color w:val="000000" w:themeColor="text1"/>
              <w:sz w:val="44"/>
              <w:szCs w:val="44"/>
            </w:rPr>
            <w:t>Kaila</w:t>
          </w:r>
          <w:r w:rsidR="001D52E5">
            <w:rPr>
              <w:color w:val="000000" w:themeColor="text1"/>
              <w:sz w:val="44"/>
              <w:szCs w:val="44"/>
            </w:rPr>
            <w:t xml:space="preserve"> J</w:t>
          </w:r>
          <w:r w:rsidR="000E2823">
            <w:rPr>
              <w:color w:val="000000" w:themeColor="text1"/>
              <w:sz w:val="44"/>
              <w:szCs w:val="44"/>
            </w:rPr>
            <w:t xml:space="preserve"> </w:t>
          </w:r>
          <w:r w:rsidR="000C3102">
            <w:rPr>
              <w:color w:val="000000" w:themeColor="text1"/>
              <w:sz w:val="44"/>
              <w:szCs w:val="44"/>
            </w:rPr>
            <w:t>Razon</w:t>
          </w:r>
          <w:r w:rsidR="000E2823">
            <w:rPr>
              <w:color w:val="000000" w:themeColor="text1"/>
              <w:sz w:val="44"/>
              <w:szCs w:val="44"/>
            </w:rPr>
            <w:t xml:space="preserve">, M.S., </w:t>
          </w:r>
          <w:r w:rsidR="000C3102">
            <w:rPr>
              <w:color w:val="000000" w:themeColor="text1"/>
              <w:sz w:val="44"/>
              <w:szCs w:val="44"/>
            </w:rPr>
            <w:t xml:space="preserve">L-SLP, </w:t>
          </w:r>
          <w:r w:rsidR="000E2823">
            <w:rPr>
              <w:color w:val="000000" w:themeColor="text1"/>
              <w:sz w:val="44"/>
              <w:szCs w:val="44"/>
            </w:rPr>
            <w:t>CCC-SLP</w:t>
          </w:r>
        </w:sdtContent>
      </w:sdt>
    </w:p>
    <w:p w14:paraId="49A1D17F" w14:textId="7154BCB2" w:rsidR="001F5596" w:rsidRPr="001D52E5" w:rsidRDefault="001F5596" w:rsidP="002B7C03">
      <w:pPr>
        <w:pStyle w:val="BodyA"/>
        <w:spacing w:after="0"/>
        <w:jc w:val="center"/>
        <w:rPr>
          <w:rStyle w:val="None"/>
          <w:color w:val="000000" w:themeColor="text1"/>
          <w:sz w:val="20"/>
        </w:rPr>
      </w:pPr>
      <w:r w:rsidRPr="001D52E5">
        <w:rPr>
          <w:color w:val="000000" w:themeColor="text1"/>
          <w:sz w:val="22"/>
          <w:szCs w:val="20"/>
        </w:rPr>
        <w:t>318-</w:t>
      </w:r>
      <w:r w:rsidR="00EC4414" w:rsidRPr="001D52E5">
        <w:rPr>
          <w:color w:val="000000" w:themeColor="text1"/>
          <w:sz w:val="22"/>
          <w:szCs w:val="20"/>
        </w:rPr>
        <w:t>342-7948</w:t>
      </w:r>
      <w:r w:rsidRPr="001D52E5">
        <w:rPr>
          <w:color w:val="000000" w:themeColor="text1"/>
          <w:sz w:val="22"/>
          <w:szCs w:val="20"/>
        </w:rPr>
        <w:t> | </w:t>
      </w:r>
      <w:hyperlink r:id="rId6" w:history="1">
        <w:r w:rsidR="000C3102" w:rsidRPr="001D52E5">
          <w:rPr>
            <w:rStyle w:val="Hyperlink"/>
            <w:rFonts w:ascii="Times New Roman" w:hAnsi="Times New Roman" w:cs="Times New Roman"/>
            <w:sz w:val="22"/>
            <w:szCs w:val="20"/>
          </w:rPr>
          <w:t>razon@ulm.edu</w:t>
        </w:r>
      </w:hyperlink>
    </w:p>
    <w:p w14:paraId="05A631D5" w14:textId="77777777" w:rsidR="001F5596" w:rsidRPr="00EC4414" w:rsidRDefault="001F5596" w:rsidP="002B7C03">
      <w:pPr>
        <w:pStyle w:val="Heading"/>
        <w:spacing w:before="240" w:after="0"/>
        <w:rPr>
          <w:rStyle w:val="None"/>
          <w:color w:val="000000" w:themeColor="text1"/>
          <w:sz w:val="32"/>
          <w:u w:val="single"/>
        </w:rPr>
      </w:pPr>
      <w:r w:rsidRPr="00EC4414">
        <w:rPr>
          <w:color w:val="000000" w:themeColor="text1"/>
          <w:sz w:val="32"/>
          <w:u w:val="single"/>
        </w:rPr>
        <w:t>Education</w:t>
      </w:r>
    </w:p>
    <w:p w14:paraId="53D279DE" w14:textId="5C968611" w:rsidR="001F5596" w:rsidRPr="00A922ED" w:rsidRDefault="000E2823" w:rsidP="001F5596">
      <w:pPr>
        <w:pStyle w:val="Heading2"/>
        <w:rPr>
          <w:color w:val="000000" w:themeColor="text1"/>
          <w:sz w:val="22"/>
          <w:szCs w:val="22"/>
        </w:rPr>
      </w:pPr>
      <w:r w:rsidRPr="00A922ED">
        <w:rPr>
          <w:color w:val="000000" w:themeColor="text1"/>
          <w:sz w:val="22"/>
          <w:szCs w:val="22"/>
        </w:rPr>
        <w:t>August 2015-May 2017</w:t>
      </w:r>
      <w:r w:rsidR="001F5596" w:rsidRPr="00A922ED">
        <w:rPr>
          <w:color w:val="000000" w:themeColor="text1"/>
          <w:sz w:val="22"/>
          <w:szCs w:val="22"/>
        </w:rPr>
        <w:t>| University of Louisiana Monroe</w:t>
      </w:r>
    </w:p>
    <w:p w14:paraId="4C9A0A0C" w14:textId="60341DA7" w:rsidR="001F5596" w:rsidRPr="00A922ED" w:rsidRDefault="000E2823" w:rsidP="001F5596">
      <w:pPr>
        <w:pStyle w:val="ListBullet"/>
        <w:numPr>
          <w:ilvl w:val="0"/>
          <w:numId w:val="2"/>
        </w:numPr>
        <w:rPr>
          <w:color w:val="000000" w:themeColor="text1"/>
          <w:sz w:val="22"/>
          <w:szCs w:val="22"/>
        </w:rPr>
      </w:pPr>
      <w:r w:rsidRPr="00A922ED">
        <w:rPr>
          <w:color w:val="000000" w:themeColor="text1"/>
          <w:sz w:val="22"/>
          <w:szCs w:val="22"/>
        </w:rPr>
        <w:t>Master of Science in Speech Language Pathology</w:t>
      </w:r>
    </w:p>
    <w:p w14:paraId="00E0CB7F" w14:textId="75C8F19D" w:rsidR="001F5596" w:rsidRPr="00A922ED" w:rsidRDefault="000E2823" w:rsidP="001F5596">
      <w:pPr>
        <w:pStyle w:val="Heading2"/>
        <w:rPr>
          <w:color w:val="000000" w:themeColor="text1"/>
          <w:sz w:val="22"/>
          <w:szCs w:val="22"/>
        </w:rPr>
      </w:pPr>
      <w:r w:rsidRPr="00A922ED">
        <w:rPr>
          <w:color w:val="000000" w:themeColor="text1"/>
          <w:sz w:val="22"/>
          <w:szCs w:val="22"/>
        </w:rPr>
        <w:t>August 2011-</w:t>
      </w:r>
      <w:r w:rsidR="001F5596" w:rsidRPr="00A922ED">
        <w:rPr>
          <w:color w:val="000000" w:themeColor="text1"/>
          <w:sz w:val="22"/>
          <w:szCs w:val="22"/>
        </w:rPr>
        <w:t> May 2015 | University of Louisiana Monroe</w:t>
      </w:r>
    </w:p>
    <w:p w14:paraId="47F69D42" w14:textId="60276CCC" w:rsidR="001F5596" w:rsidRPr="000E2823" w:rsidRDefault="000E2823" w:rsidP="001F5596">
      <w:pPr>
        <w:pStyle w:val="ListBullet"/>
        <w:numPr>
          <w:ilvl w:val="0"/>
          <w:numId w:val="2"/>
        </w:numPr>
        <w:rPr>
          <w:color w:val="000000" w:themeColor="text1"/>
          <w:sz w:val="20"/>
          <w:szCs w:val="20"/>
        </w:rPr>
      </w:pPr>
      <w:r w:rsidRPr="00A922ED">
        <w:rPr>
          <w:color w:val="000000" w:themeColor="text1"/>
          <w:sz w:val="22"/>
          <w:szCs w:val="22"/>
        </w:rPr>
        <w:t>Bachelor of Science in Speech Language Pathology</w:t>
      </w:r>
    </w:p>
    <w:p w14:paraId="00A599D2" w14:textId="73457AA9" w:rsidR="000E2823" w:rsidRPr="00EC4414" w:rsidRDefault="000E2823" w:rsidP="002B7C03">
      <w:pPr>
        <w:pStyle w:val="Heading"/>
        <w:spacing w:before="240"/>
        <w:rPr>
          <w:rStyle w:val="None"/>
          <w:color w:val="000000" w:themeColor="text1"/>
          <w:sz w:val="32"/>
          <w:u w:val="single"/>
        </w:rPr>
      </w:pPr>
      <w:r w:rsidRPr="00EC4414">
        <w:rPr>
          <w:rStyle w:val="None"/>
          <w:color w:val="000000" w:themeColor="text1"/>
          <w:sz w:val="32"/>
          <w:u w:val="single"/>
        </w:rPr>
        <w:t>Professional Certification/Licensure</w:t>
      </w:r>
    </w:p>
    <w:p w14:paraId="5E526A94" w14:textId="17BDD49D" w:rsidR="000E2823" w:rsidRPr="00A922ED" w:rsidRDefault="000E2823" w:rsidP="000E2823">
      <w:pPr>
        <w:pStyle w:val="ListBullet"/>
        <w:numPr>
          <w:ilvl w:val="0"/>
          <w:numId w:val="2"/>
        </w:numPr>
        <w:rPr>
          <w:rFonts w:ascii="Times New Roman" w:hAnsi="Times New Roman"/>
          <w:color w:val="000000" w:themeColor="text1"/>
          <w:sz w:val="22"/>
          <w:szCs w:val="20"/>
        </w:rPr>
      </w:pPr>
      <w:r w:rsidRPr="00A922ED">
        <w:rPr>
          <w:rFonts w:eastAsia="Times New Roman" w:cs="Times New Roman"/>
          <w:b/>
          <w:bCs/>
          <w:color w:val="000000" w:themeColor="text1"/>
          <w:sz w:val="22"/>
          <w:szCs w:val="20"/>
        </w:rPr>
        <w:t>Certification:</w:t>
      </w:r>
      <w:r w:rsidRPr="00A922ED">
        <w:rPr>
          <w:rFonts w:eastAsia="Times New Roman" w:cs="Times New Roman"/>
          <w:color w:val="000000" w:themeColor="text1"/>
          <w:sz w:val="22"/>
          <w:szCs w:val="20"/>
        </w:rPr>
        <w:t xml:space="preserve"> Certificate of Clinical Competence in Speech-Language Pathology by the American Speech-Language-Hearing Association (ASHA) (#14176460) </w:t>
      </w:r>
    </w:p>
    <w:p w14:paraId="06E6E641" w14:textId="157E0426" w:rsidR="000E2823" w:rsidRPr="00A922ED" w:rsidRDefault="000E2823" w:rsidP="000E2823">
      <w:pPr>
        <w:pStyle w:val="ListBullet"/>
        <w:numPr>
          <w:ilvl w:val="0"/>
          <w:numId w:val="2"/>
        </w:numPr>
        <w:rPr>
          <w:rFonts w:ascii="Times New Roman" w:hAnsi="Times New Roman"/>
          <w:color w:val="000000" w:themeColor="text1"/>
          <w:sz w:val="22"/>
          <w:szCs w:val="20"/>
        </w:rPr>
      </w:pPr>
      <w:r w:rsidRPr="00A922ED">
        <w:rPr>
          <w:rFonts w:eastAsia="Times New Roman" w:cs="Times New Roman"/>
          <w:b/>
          <w:bCs/>
          <w:color w:val="000000" w:themeColor="text1"/>
          <w:sz w:val="22"/>
          <w:szCs w:val="20"/>
        </w:rPr>
        <w:t>Licensure:</w:t>
      </w:r>
      <w:r w:rsidRPr="00A922ED">
        <w:rPr>
          <w:rFonts w:eastAsia="Times New Roman" w:cs="Times New Roman"/>
          <w:color w:val="000000" w:themeColor="text1"/>
          <w:sz w:val="22"/>
          <w:szCs w:val="20"/>
        </w:rPr>
        <w:t xml:space="preserve"> Valid Licensure in Speech-Language Pathology from the Louisiana Board of Examiners in Speech Pathology and Audiology (LBESPA) (#8020)</w:t>
      </w:r>
    </w:p>
    <w:p w14:paraId="5AFBCB3C" w14:textId="43DBE906" w:rsidR="001F5596" w:rsidRPr="00EC4414" w:rsidRDefault="000E2823" w:rsidP="002B7C03">
      <w:pPr>
        <w:pStyle w:val="Heading"/>
        <w:spacing w:before="240"/>
        <w:rPr>
          <w:rStyle w:val="None"/>
          <w:color w:val="000000" w:themeColor="text1"/>
          <w:sz w:val="32"/>
          <w:u w:val="single"/>
        </w:rPr>
      </w:pPr>
      <w:r w:rsidRPr="00EC4414">
        <w:rPr>
          <w:rStyle w:val="None"/>
          <w:color w:val="000000" w:themeColor="text1"/>
          <w:sz w:val="32"/>
          <w:u w:val="single"/>
        </w:rPr>
        <w:t>Employment &amp;</w:t>
      </w:r>
      <w:r w:rsidR="001F5596" w:rsidRPr="00EC4414">
        <w:rPr>
          <w:rStyle w:val="None"/>
          <w:color w:val="000000" w:themeColor="text1"/>
          <w:sz w:val="32"/>
          <w:u w:val="single"/>
        </w:rPr>
        <w:t xml:space="preserve"> Experience</w:t>
      </w:r>
    </w:p>
    <w:p w14:paraId="17A55C5E" w14:textId="162750B1" w:rsidR="008E44EB" w:rsidRPr="00A922ED" w:rsidRDefault="008E44EB" w:rsidP="000E2823">
      <w:pPr>
        <w:pStyle w:val="Heading2"/>
        <w:rPr>
          <w:color w:val="000000" w:themeColor="text1"/>
          <w:sz w:val="20"/>
        </w:rPr>
      </w:pPr>
      <w:r w:rsidRPr="00A922ED">
        <w:rPr>
          <w:color w:val="000000" w:themeColor="text1"/>
          <w:sz w:val="20"/>
        </w:rPr>
        <w:t xml:space="preserve">Clinical Instructor                                                                                                         </w:t>
      </w:r>
      <w:r w:rsidR="00A922ED">
        <w:rPr>
          <w:color w:val="000000" w:themeColor="text1"/>
          <w:sz w:val="20"/>
        </w:rPr>
        <w:t xml:space="preserve">  </w:t>
      </w:r>
      <w:r w:rsidRPr="00A922ED">
        <w:rPr>
          <w:color w:val="000000" w:themeColor="text1"/>
          <w:sz w:val="20"/>
        </w:rPr>
        <w:t>January 2022-Present</w:t>
      </w:r>
    </w:p>
    <w:p w14:paraId="549552F1" w14:textId="03458C8C" w:rsidR="00511C43" w:rsidRPr="00A922ED" w:rsidRDefault="00511C43" w:rsidP="00511C43">
      <w:pPr>
        <w:pStyle w:val="ListBullet"/>
        <w:rPr>
          <w:rStyle w:val="normaltextrun"/>
          <w:color w:val="000000" w:themeColor="text1"/>
          <w:sz w:val="22"/>
          <w:szCs w:val="20"/>
        </w:rPr>
      </w:pPr>
      <w:r w:rsidRPr="00A922ED">
        <w:rPr>
          <w:rStyle w:val="normaltextrun"/>
          <w:i/>
          <w:color w:val="000000" w:themeColor="text1"/>
          <w:sz w:val="22"/>
          <w:szCs w:val="20"/>
        </w:rPr>
        <w:t>Department of Speech Language Pathology, University of Louisiana Monroe</w:t>
      </w:r>
    </w:p>
    <w:p w14:paraId="7677C6A7" w14:textId="6C5E764F" w:rsidR="00EC4414" w:rsidRPr="00A922ED" w:rsidRDefault="008E44EB" w:rsidP="00EC4414">
      <w:pPr>
        <w:pStyle w:val="ListBullet"/>
        <w:numPr>
          <w:ilvl w:val="0"/>
          <w:numId w:val="3"/>
        </w:numPr>
        <w:rPr>
          <w:rStyle w:val="eop"/>
          <w:color w:val="000000" w:themeColor="text1"/>
          <w:sz w:val="22"/>
          <w:szCs w:val="20"/>
        </w:rPr>
      </w:pPr>
      <w:r w:rsidRPr="00A922ED">
        <w:rPr>
          <w:rStyle w:val="normaltextrun"/>
          <w:color w:val="000000"/>
          <w:sz w:val="22"/>
          <w:szCs w:val="20"/>
          <w:shd w:val="clear" w:color="auto" w:fill="FFFFFF"/>
        </w:rPr>
        <w:t>Provide</w:t>
      </w:r>
      <w:r w:rsidR="00EC4414" w:rsidRPr="00A922ED">
        <w:rPr>
          <w:rStyle w:val="normaltextrun"/>
          <w:color w:val="000000"/>
          <w:sz w:val="22"/>
          <w:szCs w:val="20"/>
          <w:shd w:val="clear" w:color="auto" w:fill="FFFFFF"/>
        </w:rPr>
        <w:t xml:space="preserve"> clinical</w:t>
      </w:r>
      <w:r w:rsidRPr="00A922ED">
        <w:rPr>
          <w:rStyle w:val="normaltextrun"/>
          <w:color w:val="000000"/>
          <w:sz w:val="22"/>
          <w:szCs w:val="20"/>
          <w:shd w:val="clear" w:color="auto" w:fill="FFFFFF"/>
        </w:rPr>
        <w:t xml:space="preserve"> supervision</w:t>
      </w:r>
      <w:r w:rsidR="00AC36C8" w:rsidRPr="00A922ED">
        <w:rPr>
          <w:rStyle w:val="normaltextrun"/>
          <w:color w:val="000000"/>
          <w:sz w:val="22"/>
          <w:szCs w:val="20"/>
          <w:shd w:val="clear" w:color="auto" w:fill="FFFFFF"/>
        </w:rPr>
        <w:t>/instruction</w:t>
      </w:r>
      <w:r w:rsidRPr="00A922ED">
        <w:rPr>
          <w:rStyle w:val="normaltextrun"/>
          <w:color w:val="000000"/>
          <w:sz w:val="22"/>
          <w:szCs w:val="20"/>
          <w:shd w:val="clear" w:color="auto" w:fill="FFFFFF"/>
        </w:rPr>
        <w:t xml:space="preserve"> of graduate students during speech, language and hearing screenings and evaluation and management of speech and language disorders both on- and off-campus.</w:t>
      </w:r>
      <w:r w:rsidRPr="00A922ED">
        <w:rPr>
          <w:rStyle w:val="eop"/>
          <w:color w:val="000000"/>
          <w:sz w:val="22"/>
          <w:szCs w:val="20"/>
          <w:shd w:val="clear" w:color="auto" w:fill="FFFFFF"/>
        </w:rPr>
        <w:t> </w:t>
      </w:r>
    </w:p>
    <w:p w14:paraId="48FB6820" w14:textId="46B03983" w:rsidR="002B7C03" w:rsidRDefault="00AC36C8" w:rsidP="002B7C03">
      <w:pPr>
        <w:pStyle w:val="ListBullet"/>
        <w:numPr>
          <w:ilvl w:val="0"/>
          <w:numId w:val="3"/>
        </w:numPr>
        <w:rPr>
          <w:rStyle w:val="eop"/>
          <w:color w:val="000000" w:themeColor="text1"/>
          <w:sz w:val="22"/>
          <w:szCs w:val="20"/>
        </w:rPr>
      </w:pPr>
      <w:r w:rsidRPr="00A922ED">
        <w:rPr>
          <w:rStyle w:val="eop"/>
          <w:color w:val="000000" w:themeColor="text1"/>
          <w:sz w:val="22"/>
          <w:szCs w:val="20"/>
        </w:rPr>
        <w:t>Instructor for SPLP 4010 and SPLP 5076</w:t>
      </w:r>
    </w:p>
    <w:p w14:paraId="719B2F14" w14:textId="77777777" w:rsidR="002B7C03" w:rsidRPr="002B7C03" w:rsidRDefault="002B7C03" w:rsidP="002B7C03">
      <w:pPr>
        <w:pStyle w:val="ListBullet"/>
        <w:ind w:left="130"/>
        <w:rPr>
          <w:rStyle w:val="eop"/>
          <w:color w:val="000000" w:themeColor="text1"/>
          <w:sz w:val="22"/>
          <w:szCs w:val="20"/>
        </w:rPr>
      </w:pPr>
    </w:p>
    <w:p w14:paraId="0C4E17CA" w14:textId="5FAD7225" w:rsidR="002B7C03" w:rsidRPr="00A922ED" w:rsidRDefault="002B7C03" w:rsidP="002B7C03">
      <w:pPr>
        <w:pStyle w:val="Heading2"/>
        <w:spacing w:before="0"/>
        <w:rPr>
          <w:color w:val="000000" w:themeColor="text1"/>
          <w:sz w:val="20"/>
        </w:rPr>
      </w:pPr>
      <w:r w:rsidRPr="00A922ED">
        <w:rPr>
          <w:color w:val="000000" w:themeColor="text1"/>
          <w:sz w:val="20"/>
        </w:rPr>
        <w:t>Speech Language Pathologist</w:t>
      </w:r>
      <w:r w:rsidRPr="00A922ED">
        <w:rPr>
          <w:color w:val="000000" w:themeColor="text1"/>
          <w:sz w:val="20"/>
        </w:rPr>
        <w:tab/>
        <w:t xml:space="preserve">                                                             </w:t>
      </w:r>
      <w:r>
        <w:rPr>
          <w:color w:val="000000" w:themeColor="text1"/>
          <w:sz w:val="20"/>
        </w:rPr>
        <w:t>June 2025</w:t>
      </w:r>
      <w:r w:rsidRPr="00A922ED">
        <w:rPr>
          <w:color w:val="000000" w:themeColor="text1"/>
          <w:sz w:val="20"/>
        </w:rPr>
        <w:t>-Present (PRN)</w:t>
      </w:r>
    </w:p>
    <w:p w14:paraId="2AF3683E" w14:textId="109ED7F9" w:rsidR="002B7C03" w:rsidRPr="00A922ED" w:rsidRDefault="002B7C03" w:rsidP="002B7C03">
      <w:pPr>
        <w:pStyle w:val="ListBullet"/>
        <w:rPr>
          <w:i/>
          <w:color w:val="000000" w:themeColor="text1"/>
          <w:sz w:val="22"/>
          <w:szCs w:val="20"/>
        </w:rPr>
      </w:pPr>
      <w:r>
        <w:rPr>
          <w:i/>
          <w:color w:val="000000" w:themeColor="text1"/>
          <w:sz w:val="22"/>
          <w:szCs w:val="20"/>
        </w:rPr>
        <w:t>Building Futures Pediatric Therapy-Monroe, LA</w:t>
      </w:r>
    </w:p>
    <w:p w14:paraId="6BBF2BB8" w14:textId="4E1B159F" w:rsidR="002B7C03" w:rsidRPr="00A922ED" w:rsidRDefault="002B7C03" w:rsidP="002B7C0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>
        <w:rPr>
          <w:color w:val="000000" w:themeColor="text1"/>
          <w:sz w:val="22"/>
          <w:szCs w:val="20"/>
        </w:rPr>
        <w:t xml:space="preserve">Provide </w:t>
      </w:r>
      <w:r w:rsidRPr="00A922ED">
        <w:rPr>
          <w:color w:val="000000" w:themeColor="text1"/>
          <w:sz w:val="22"/>
          <w:szCs w:val="20"/>
        </w:rPr>
        <w:t>treat</w:t>
      </w:r>
      <w:r>
        <w:rPr>
          <w:color w:val="000000" w:themeColor="text1"/>
          <w:sz w:val="22"/>
          <w:szCs w:val="20"/>
        </w:rPr>
        <w:t>ment for</w:t>
      </w:r>
      <w:r w:rsidRPr="00A922ED">
        <w:rPr>
          <w:color w:val="000000" w:themeColor="text1"/>
          <w:sz w:val="22"/>
          <w:szCs w:val="20"/>
        </w:rPr>
        <w:t xml:space="preserve"> children with various communication disorders including pragmatics, receptive and expressive language, articulation, and </w:t>
      </w:r>
      <w:r>
        <w:rPr>
          <w:color w:val="000000" w:themeColor="text1"/>
          <w:sz w:val="22"/>
          <w:szCs w:val="20"/>
        </w:rPr>
        <w:t>stuttering</w:t>
      </w:r>
    </w:p>
    <w:p w14:paraId="1FFD25E9" w14:textId="77777777" w:rsidR="002B7C03" w:rsidRPr="00A922ED" w:rsidRDefault="002B7C03" w:rsidP="002B7C0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Implement specific and age-appropriate goals to maximize overall communication growth</w:t>
      </w:r>
    </w:p>
    <w:p w14:paraId="10351FC7" w14:textId="1D82EFD1" w:rsidR="002B7C03" w:rsidRDefault="002B7C03" w:rsidP="002B7C0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Work collaboratively with other health professionals, including Physical Therapy, Occupational Therapy</w:t>
      </w:r>
    </w:p>
    <w:p w14:paraId="4336E13E" w14:textId="77777777" w:rsidR="002B7C03" w:rsidRPr="002B7C03" w:rsidRDefault="002B7C03" w:rsidP="002B7C03">
      <w:pPr>
        <w:pStyle w:val="ListBullet"/>
        <w:ind w:left="130"/>
        <w:rPr>
          <w:rStyle w:val="eop"/>
          <w:color w:val="000000" w:themeColor="text1"/>
          <w:sz w:val="22"/>
          <w:szCs w:val="20"/>
        </w:rPr>
      </w:pPr>
    </w:p>
    <w:p w14:paraId="13B6CBBB" w14:textId="29B451B6" w:rsidR="00511C43" w:rsidRPr="00A922ED" w:rsidRDefault="00511C43" w:rsidP="00511C43">
      <w:pPr>
        <w:pStyle w:val="Heading2"/>
        <w:rPr>
          <w:color w:val="000000" w:themeColor="text1"/>
          <w:sz w:val="20"/>
        </w:rPr>
      </w:pPr>
      <w:r w:rsidRPr="00A922ED">
        <w:rPr>
          <w:color w:val="000000" w:themeColor="text1"/>
          <w:sz w:val="20"/>
        </w:rPr>
        <w:t>Speech Language Pathologist</w:t>
      </w:r>
      <w:r w:rsidRPr="00A922ED">
        <w:rPr>
          <w:color w:val="000000" w:themeColor="text1"/>
          <w:sz w:val="20"/>
        </w:rPr>
        <w:tab/>
        <w:t xml:space="preserve">                                                             December 2021-Present (PRN)</w:t>
      </w:r>
    </w:p>
    <w:p w14:paraId="2C5D55F1" w14:textId="7C104C1B" w:rsidR="00511C43" w:rsidRPr="00A922ED" w:rsidRDefault="00511C43" w:rsidP="00511C43">
      <w:pPr>
        <w:pStyle w:val="ListBullet"/>
        <w:rPr>
          <w:i/>
          <w:color w:val="000000" w:themeColor="text1"/>
          <w:sz w:val="22"/>
          <w:szCs w:val="20"/>
        </w:rPr>
      </w:pPr>
      <w:r w:rsidRPr="00A922ED">
        <w:rPr>
          <w:i/>
          <w:color w:val="000000" w:themeColor="text1"/>
          <w:sz w:val="22"/>
          <w:szCs w:val="20"/>
        </w:rPr>
        <w:t>Synergy Care, Lagniappe Health Care-Bastrop, LA</w:t>
      </w:r>
    </w:p>
    <w:p w14:paraId="1844A23F" w14:textId="29549226" w:rsidR="00511C43" w:rsidRPr="00A922ED" w:rsidRDefault="00511C43" w:rsidP="00511C4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Provid</w:t>
      </w:r>
      <w:r w:rsidR="009F78BA" w:rsidRPr="00A922ED">
        <w:rPr>
          <w:color w:val="000000" w:themeColor="text1"/>
          <w:sz w:val="22"/>
          <w:szCs w:val="20"/>
        </w:rPr>
        <w:t>e</w:t>
      </w:r>
      <w:r w:rsidRPr="00A922ED">
        <w:rPr>
          <w:color w:val="000000" w:themeColor="text1"/>
          <w:sz w:val="22"/>
          <w:szCs w:val="20"/>
        </w:rPr>
        <w:t xml:space="preserve"> screening, evaluation and treatment of dysphagia and a variety of cognitive and communicative disorders, including aphasia, traumatic brain injury, dysarthria, and dementia in the adult population in a skilled nursing facility setting. </w:t>
      </w:r>
    </w:p>
    <w:p w14:paraId="520A2EF8" w14:textId="4FCBFBD1" w:rsidR="00511C43" w:rsidRPr="00A922ED" w:rsidRDefault="00511C43" w:rsidP="001F5596">
      <w:pPr>
        <w:pStyle w:val="Heading2"/>
        <w:rPr>
          <w:color w:val="000000" w:themeColor="text1"/>
          <w:sz w:val="20"/>
        </w:rPr>
      </w:pPr>
      <w:r w:rsidRPr="00A922ED">
        <w:rPr>
          <w:color w:val="000000" w:themeColor="text1"/>
          <w:sz w:val="20"/>
        </w:rPr>
        <w:t>Speech Language Pathologist</w:t>
      </w:r>
      <w:r w:rsidRPr="00A922ED">
        <w:rPr>
          <w:color w:val="000000" w:themeColor="text1"/>
          <w:sz w:val="20"/>
        </w:rPr>
        <w:tab/>
        <w:t xml:space="preserve">                                                                      September 2020-July 2023</w:t>
      </w:r>
    </w:p>
    <w:p w14:paraId="24935353" w14:textId="4CE81D4D" w:rsidR="00511C43" w:rsidRPr="00A922ED" w:rsidRDefault="00511C43" w:rsidP="00511C43">
      <w:pPr>
        <w:pStyle w:val="ListBullet"/>
        <w:rPr>
          <w:color w:val="000000" w:themeColor="text1"/>
          <w:sz w:val="22"/>
          <w:szCs w:val="20"/>
        </w:rPr>
      </w:pPr>
      <w:r w:rsidRPr="00A922ED">
        <w:rPr>
          <w:i/>
          <w:color w:val="000000" w:themeColor="text1"/>
          <w:sz w:val="22"/>
          <w:szCs w:val="20"/>
        </w:rPr>
        <w:t>Ouachita Parish School Board-West Monroe, LA</w:t>
      </w:r>
    </w:p>
    <w:p w14:paraId="7C755B84" w14:textId="54B450F9" w:rsidR="001F5596" w:rsidRPr="00A922ED" w:rsidRDefault="001F5596" w:rsidP="000E282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lastRenderedPageBreak/>
        <w:t>Write and review Individual Education Plans</w:t>
      </w:r>
      <w:r w:rsidR="000E2823" w:rsidRPr="00A922ED">
        <w:rPr>
          <w:color w:val="000000" w:themeColor="text1"/>
          <w:sz w:val="22"/>
          <w:szCs w:val="20"/>
        </w:rPr>
        <w:t xml:space="preserve"> with all IEP team members.</w:t>
      </w:r>
    </w:p>
    <w:p w14:paraId="3D44E1A5" w14:textId="2AD3BA3E" w:rsidR="001F5596" w:rsidRPr="00A922ED" w:rsidRDefault="000E2823" w:rsidP="000E282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Provide therapy sessions through push-in and pull-out methods</w:t>
      </w:r>
      <w:r w:rsidR="001F5596" w:rsidRPr="00A922ED">
        <w:rPr>
          <w:color w:val="000000" w:themeColor="text1"/>
          <w:sz w:val="22"/>
          <w:szCs w:val="20"/>
        </w:rPr>
        <w:t xml:space="preserve"> within high school setting and head start program</w:t>
      </w:r>
    </w:p>
    <w:p w14:paraId="6116CBD8" w14:textId="77777777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Create and carry out daily lesson plans implemented in group and individual therapy sessions</w:t>
      </w:r>
    </w:p>
    <w:p w14:paraId="345B2638" w14:textId="64EDF748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 xml:space="preserve">Evaluate, assess, and treat children with language, articulation, and </w:t>
      </w:r>
      <w:r w:rsidR="002B7C03">
        <w:rPr>
          <w:color w:val="000000" w:themeColor="text1"/>
          <w:sz w:val="22"/>
          <w:szCs w:val="20"/>
        </w:rPr>
        <w:t>stuttering</w:t>
      </w:r>
      <w:r w:rsidRPr="00A922ED">
        <w:rPr>
          <w:color w:val="000000" w:themeColor="text1"/>
          <w:sz w:val="22"/>
          <w:szCs w:val="20"/>
        </w:rPr>
        <w:t xml:space="preserve"> disorders</w:t>
      </w:r>
    </w:p>
    <w:p w14:paraId="24831E51" w14:textId="6987AEE4" w:rsidR="00511C43" w:rsidRPr="00A922ED" w:rsidRDefault="00511C43" w:rsidP="00511C43">
      <w:pPr>
        <w:pStyle w:val="Heading2"/>
        <w:rPr>
          <w:color w:val="000000" w:themeColor="text1"/>
          <w:sz w:val="20"/>
        </w:rPr>
      </w:pPr>
      <w:r w:rsidRPr="00A922ED">
        <w:rPr>
          <w:color w:val="000000" w:themeColor="text1"/>
          <w:sz w:val="20"/>
        </w:rPr>
        <w:t>Speech Language Pathologist</w:t>
      </w:r>
      <w:r w:rsidRPr="00A922ED">
        <w:rPr>
          <w:color w:val="000000" w:themeColor="text1"/>
          <w:sz w:val="20"/>
        </w:rPr>
        <w:tab/>
        <w:t xml:space="preserve">                                                                              May</w:t>
      </w:r>
      <w:r w:rsidR="00CF7583" w:rsidRPr="00A922ED">
        <w:rPr>
          <w:color w:val="000000" w:themeColor="text1"/>
          <w:sz w:val="20"/>
        </w:rPr>
        <w:t xml:space="preserve"> </w:t>
      </w:r>
      <w:r w:rsidRPr="00A922ED">
        <w:rPr>
          <w:color w:val="000000" w:themeColor="text1"/>
          <w:sz w:val="20"/>
        </w:rPr>
        <w:t>2019-August 2020</w:t>
      </w:r>
    </w:p>
    <w:p w14:paraId="60938383" w14:textId="0E64DD71" w:rsidR="00511C43" w:rsidRPr="00A922ED" w:rsidRDefault="00511C43" w:rsidP="00511C43">
      <w:pPr>
        <w:pStyle w:val="ListBullet"/>
        <w:rPr>
          <w:color w:val="000000" w:themeColor="text1"/>
          <w:sz w:val="22"/>
          <w:szCs w:val="20"/>
        </w:rPr>
      </w:pPr>
      <w:r w:rsidRPr="00A922ED">
        <w:rPr>
          <w:i/>
          <w:color w:val="000000" w:themeColor="text1"/>
          <w:sz w:val="22"/>
          <w:szCs w:val="20"/>
        </w:rPr>
        <w:t>Family Solutions Pediatric Therapy-Ruston, LA</w:t>
      </w:r>
    </w:p>
    <w:p w14:paraId="5F525905" w14:textId="49012394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Evaluate</w:t>
      </w:r>
      <w:r w:rsidR="000E2823" w:rsidRPr="00A922ED">
        <w:rPr>
          <w:color w:val="000000" w:themeColor="text1"/>
          <w:sz w:val="22"/>
          <w:szCs w:val="20"/>
        </w:rPr>
        <w:t xml:space="preserve">, </w:t>
      </w:r>
      <w:r w:rsidRPr="00A922ED">
        <w:rPr>
          <w:color w:val="000000" w:themeColor="text1"/>
          <w:sz w:val="22"/>
          <w:szCs w:val="20"/>
        </w:rPr>
        <w:t>diagnose</w:t>
      </w:r>
      <w:r w:rsidR="000E2823" w:rsidRPr="00A922ED">
        <w:rPr>
          <w:color w:val="000000" w:themeColor="text1"/>
          <w:sz w:val="22"/>
          <w:szCs w:val="20"/>
        </w:rPr>
        <w:t xml:space="preserve">, and treat </w:t>
      </w:r>
      <w:r w:rsidRPr="00A922ED">
        <w:rPr>
          <w:color w:val="000000" w:themeColor="text1"/>
          <w:sz w:val="22"/>
          <w:szCs w:val="20"/>
        </w:rPr>
        <w:t>children with various communication disorders</w:t>
      </w:r>
      <w:r w:rsidR="000E2823" w:rsidRPr="00A922ED">
        <w:rPr>
          <w:color w:val="000000" w:themeColor="text1"/>
          <w:sz w:val="22"/>
          <w:szCs w:val="20"/>
        </w:rPr>
        <w:t xml:space="preserve"> including pragmatics, receptive and expressive language, articulation, and </w:t>
      </w:r>
      <w:r w:rsidR="002B7C03">
        <w:rPr>
          <w:color w:val="000000" w:themeColor="text1"/>
          <w:sz w:val="22"/>
          <w:szCs w:val="20"/>
        </w:rPr>
        <w:t>stuttering</w:t>
      </w:r>
    </w:p>
    <w:p w14:paraId="5A2A2FD8" w14:textId="77777777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Implement specific and age-appropriate goals to maximize overall communication growth</w:t>
      </w:r>
    </w:p>
    <w:p w14:paraId="1F7A4CF5" w14:textId="33EB6CC3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Evaluate, assess, and treat children</w:t>
      </w:r>
      <w:r w:rsidR="000E2823" w:rsidRPr="00A922ED">
        <w:rPr>
          <w:color w:val="000000" w:themeColor="text1"/>
          <w:sz w:val="22"/>
          <w:szCs w:val="20"/>
        </w:rPr>
        <w:t xml:space="preserve"> diagnosed</w:t>
      </w:r>
      <w:r w:rsidRPr="00A922ED">
        <w:rPr>
          <w:color w:val="000000" w:themeColor="text1"/>
          <w:sz w:val="22"/>
          <w:szCs w:val="20"/>
        </w:rPr>
        <w:t xml:space="preserve"> with Autism Spectrum Disorder</w:t>
      </w:r>
    </w:p>
    <w:p w14:paraId="31E72487" w14:textId="77777777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Work collaboratively with other health professionals, including Physical Therapy, Occupational Therapy, ABA therapy, and physicians</w:t>
      </w:r>
    </w:p>
    <w:p w14:paraId="0B711A80" w14:textId="77777777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Supervise student interns for Louisiana Tech University</w:t>
      </w:r>
    </w:p>
    <w:p w14:paraId="31EA1E9F" w14:textId="02689ADC" w:rsidR="00511C43" w:rsidRPr="00A922ED" w:rsidRDefault="00511C43" w:rsidP="00511C43">
      <w:pPr>
        <w:pStyle w:val="Heading2"/>
        <w:rPr>
          <w:color w:val="000000" w:themeColor="text1"/>
          <w:sz w:val="20"/>
        </w:rPr>
      </w:pPr>
      <w:r w:rsidRPr="00A922ED">
        <w:rPr>
          <w:color w:val="000000" w:themeColor="text1"/>
          <w:sz w:val="20"/>
        </w:rPr>
        <w:t>Speech Language Pathologist</w:t>
      </w:r>
      <w:r w:rsidRPr="00A922ED">
        <w:rPr>
          <w:color w:val="000000" w:themeColor="text1"/>
          <w:sz w:val="20"/>
        </w:rPr>
        <w:tab/>
        <w:t xml:space="preserve">                                                                          October 2018-May</w:t>
      </w:r>
      <w:r w:rsidR="00CF7583" w:rsidRPr="00A922ED">
        <w:rPr>
          <w:color w:val="000000" w:themeColor="text1"/>
          <w:sz w:val="20"/>
        </w:rPr>
        <w:t xml:space="preserve"> </w:t>
      </w:r>
      <w:r w:rsidRPr="00A922ED">
        <w:rPr>
          <w:color w:val="000000" w:themeColor="text1"/>
          <w:sz w:val="20"/>
        </w:rPr>
        <w:t>2019</w:t>
      </w:r>
    </w:p>
    <w:p w14:paraId="758A5CAF" w14:textId="2FA1A5A8" w:rsidR="00511C43" w:rsidRPr="00A922ED" w:rsidRDefault="00511C43" w:rsidP="00511C43">
      <w:pPr>
        <w:pStyle w:val="BodyA"/>
        <w:spacing w:after="120"/>
        <w:rPr>
          <w:i/>
          <w:sz w:val="22"/>
        </w:rPr>
      </w:pPr>
      <w:r w:rsidRPr="00A922ED">
        <w:rPr>
          <w:i/>
          <w:sz w:val="22"/>
        </w:rPr>
        <w:t>Advanced Travel Therapy, Caddo Parish Public Schools-Shreveport, LA</w:t>
      </w:r>
    </w:p>
    <w:p w14:paraId="5B5FD830" w14:textId="682A7759" w:rsidR="000E2823" w:rsidRPr="00A922ED" w:rsidRDefault="000E2823" w:rsidP="000E282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Provide therapy sessions through push-in and pull-out methods for Pre-K through 8</w:t>
      </w:r>
      <w:r w:rsidRPr="00A922ED">
        <w:rPr>
          <w:color w:val="000000" w:themeColor="text1"/>
          <w:sz w:val="22"/>
          <w:szCs w:val="20"/>
          <w:vertAlign w:val="superscript"/>
        </w:rPr>
        <w:t>th</w:t>
      </w:r>
      <w:r w:rsidRPr="00A922ED">
        <w:rPr>
          <w:color w:val="000000" w:themeColor="text1"/>
          <w:sz w:val="22"/>
          <w:szCs w:val="20"/>
        </w:rPr>
        <w:t xml:space="preserve"> grade.</w:t>
      </w:r>
    </w:p>
    <w:p w14:paraId="485D7115" w14:textId="2B6229BC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Write and review Individual Education Plans</w:t>
      </w:r>
      <w:r w:rsidR="000E2823" w:rsidRPr="00A922ED">
        <w:rPr>
          <w:color w:val="000000" w:themeColor="text1"/>
          <w:sz w:val="22"/>
          <w:szCs w:val="20"/>
        </w:rPr>
        <w:t xml:space="preserve"> with all IEP team members.</w:t>
      </w:r>
    </w:p>
    <w:p w14:paraId="6E0E9831" w14:textId="77777777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Create and carry out daily lesson plans implemented in group and individual therapy sessions</w:t>
      </w:r>
    </w:p>
    <w:p w14:paraId="6A636B3A" w14:textId="15B157C5" w:rsidR="001F5596" w:rsidRPr="00A922ED" w:rsidRDefault="001F5596" w:rsidP="001F5596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 xml:space="preserve">Evaluate, assess, and treat children with </w:t>
      </w:r>
      <w:r w:rsidR="000E2823" w:rsidRPr="00A922ED">
        <w:rPr>
          <w:color w:val="000000" w:themeColor="text1"/>
          <w:sz w:val="22"/>
          <w:szCs w:val="20"/>
        </w:rPr>
        <w:t xml:space="preserve">expressive and receptive </w:t>
      </w:r>
      <w:r w:rsidRPr="00A922ED">
        <w:rPr>
          <w:color w:val="000000" w:themeColor="text1"/>
          <w:sz w:val="22"/>
          <w:szCs w:val="20"/>
        </w:rPr>
        <w:t xml:space="preserve">language, articulation, and </w:t>
      </w:r>
      <w:r w:rsidR="002B7C03">
        <w:rPr>
          <w:color w:val="000000" w:themeColor="text1"/>
          <w:sz w:val="22"/>
          <w:szCs w:val="20"/>
        </w:rPr>
        <w:t>stuttering</w:t>
      </w:r>
      <w:r w:rsidRPr="00A922ED">
        <w:rPr>
          <w:color w:val="000000" w:themeColor="text1"/>
          <w:sz w:val="22"/>
          <w:szCs w:val="20"/>
        </w:rPr>
        <w:t xml:space="preserve"> disorders</w:t>
      </w:r>
    </w:p>
    <w:p w14:paraId="675A16C3" w14:textId="556CBFCC" w:rsidR="00511C43" w:rsidRPr="00A922ED" w:rsidRDefault="00511C43" w:rsidP="00511C43">
      <w:pPr>
        <w:pStyle w:val="Heading2"/>
        <w:rPr>
          <w:color w:val="000000" w:themeColor="text1"/>
          <w:sz w:val="20"/>
        </w:rPr>
      </w:pPr>
      <w:r w:rsidRPr="00A922ED">
        <w:rPr>
          <w:color w:val="000000" w:themeColor="text1"/>
          <w:sz w:val="20"/>
        </w:rPr>
        <w:t>Speech Language Pathologis</w:t>
      </w:r>
      <w:r w:rsidR="00A922ED">
        <w:rPr>
          <w:color w:val="000000" w:themeColor="text1"/>
          <w:sz w:val="20"/>
        </w:rPr>
        <w:t xml:space="preserve">t                       </w:t>
      </w:r>
      <w:r w:rsidRPr="00A922ED">
        <w:rPr>
          <w:color w:val="000000" w:themeColor="text1"/>
          <w:sz w:val="20"/>
        </w:rPr>
        <w:t xml:space="preserve">September 2017-September 2018 (FUll-Time), </w:t>
      </w:r>
      <w:r w:rsidR="00A922ED">
        <w:rPr>
          <w:color w:val="000000" w:themeColor="text1"/>
          <w:sz w:val="20"/>
        </w:rPr>
        <w:t xml:space="preserve">  </w:t>
      </w:r>
      <w:r w:rsidRPr="00A922ED">
        <w:rPr>
          <w:color w:val="000000" w:themeColor="text1"/>
          <w:sz w:val="20"/>
        </w:rPr>
        <w:t>2018-Present (PRN)</w:t>
      </w:r>
    </w:p>
    <w:p w14:paraId="55B0CB0A" w14:textId="4D4AF891" w:rsidR="00511C43" w:rsidRPr="00A922ED" w:rsidRDefault="00511C43" w:rsidP="00511C43">
      <w:pPr>
        <w:pStyle w:val="ListBullet"/>
        <w:rPr>
          <w:color w:val="000000" w:themeColor="text1"/>
          <w:sz w:val="22"/>
          <w:szCs w:val="20"/>
        </w:rPr>
      </w:pPr>
      <w:r w:rsidRPr="00A922ED">
        <w:rPr>
          <w:i/>
          <w:color w:val="000000" w:themeColor="text1"/>
          <w:sz w:val="22"/>
          <w:szCs w:val="20"/>
        </w:rPr>
        <w:t>Legacy Rehabilitation-Bastrop, LA</w:t>
      </w:r>
    </w:p>
    <w:p w14:paraId="334B3BD9" w14:textId="3D934452" w:rsidR="000E2823" w:rsidRPr="00A922ED" w:rsidRDefault="000E2823" w:rsidP="000E282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Provided care for patients in the following settings: acute, inpatient rehab, and outpatient rehab</w:t>
      </w:r>
    </w:p>
    <w:p w14:paraId="6843C9C6" w14:textId="77777777" w:rsidR="000E2823" w:rsidRPr="00A922ED" w:rsidRDefault="000E2823" w:rsidP="000E282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Perform bedside swallow studies to determine recommended diet or need for instrumental assessment</w:t>
      </w:r>
    </w:p>
    <w:p w14:paraId="0BA097E2" w14:textId="77777777" w:rsidR="000E2823" w:rsidRPr="00A922ED" w:rsidRDefault="000E2823" w:rsidP="000E2823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Evaluate, diagnose and treat individuals with a diagnosis of: CVA, Aphasia, Dysarthria, Dementia, Dysphagia</w:t>
      </w:r>
    </w:p>
    <w:p w14:paraId="20ECB2F9" w14:textId="60BAE646" w:rsidR="00AC36C8" w:rsidRPr="00A922ED" w:rsidRDefault="000E2823" w:rsidP="00AC36C8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Evaluate, diagnose, and/or treat individuals with articulation, phonological, fluency, and receptive/expressive language disorders</w:t>
      </w:r>
    </w:p>
    <w:p w14:paraId="06E723F2" w14:textId="44E20931" w:rsidR="00AC36C8" w:rsidRPr="00EC4414" w:rsidRDefault="00AC36C8" w:rsidP="00AC36C8">
      <w:pPr>
        <w:pStyle w:val="Heading"/>
        <w:rPr>
          <w:rStyle w:val="None"/>
          <w:color w:val="000000" w:themeColor="text1"/>
          <w:sz w:val="32"/>
          <w:u w:val="single"/>
        </w:rPr>
      </w:pPr>
      <w:r w:rsidRPr="00EC4414">
        <w:rPr>
          <w:rStyle w:val="None"/>
          <w:color w:val="000000" w:themeColor="text1"/>
          <w:sz w:val="32"/>
          <w:u w:val="single"/>
        </w:rPr>
        <w:t>Instruction Experience</w:t>
      </w:r>
    </w:p>
    <w:p w14:paraId="64F15BA5" w14:textId="20F50115" w:rsidR="00AC36C8" w:rsidRPr="00EC4414" w:rsidRDefault="00AC36C8" w:rsidP="00AC36C8">
      <w:pPr>
        <w:pStyle w:val="BodyA"/>
        <w:spacing w:after="0"/>
        <w:rPr>
          <w:b/>
          <w:color w:val="auto"/>
          <w:sz w:val="20"/>
          <w:lang w:val="fr-FR"/>
        </w:rPr>
      </w:pPr>
      <w:r w:rsidRPr="00EC4414">
        <w:rPr>
          <w:b/>
          <w:color w:val="auto"/>
          <w:sz w:val="20"/>
          <w:lang w:val="fr-FR"/>
        </w:rPr>
        <w:t>SPLP 4010- Supervised Clinical Observations</w:t>
      </w:r>
    </w:p>
    <w:p w14:paraId="1A55C7DF" w14:textId="46048D26" w:rsidR="00AC36C8" w:rsidRPr="005F3B5F" w:rsidRDefault="00AC36C8" w:rsidP="00EC4414">
      <w:pPr>
        <w:pStyle w:val="ListBullet"/>
        <w:numPr>
          <w:ilvl w:val="1"/>
          <w:numId w:val="3"/>
        </w:numPr>
        <w:spacing w:after="0"/>
        <w:rPr>
          <w:color w:val="000000" w:themeColor="text1"/>
          <w:sz w:val="22"/>
          <w:szCs w:val="22"/>
        </w:rPr>
      </w:pPr>
      <w:r w:rsidRPr="005F3B5F">
        <w:rPr>
          <w:color w:val="000000" w:themeColor="text1"/>
          <w:sz w:val="22"/>
          <w:szCs w:val="22"/>
        </w:rPr>
        <w:t>Students earn 25 clinical clock hours of supervised observation from an ASHA Certified professional within the on campus clinic and within the classroom.</w:t>
      </w:r>
    </w:p>
    <w:p w14:paraId="37A7CB03" w14:textId="3B24149F" w:rsidR="00AC36C8" w:rsidRDefault="00AC36C8" w:rsidP="00AC36C8">
      <w:pPr>
        <w:pStyle w:val="ListBullet"/>
        <w:spacing w:after="0"/>
        <w:rPr>
          <w:color w:val="000000" w:themeColor="text1"/>
          <w:sz w:val="20"/>
          <w:szCs w:val="20"/>
        </w:rPr>
      </w:pPr>
    </w:p>
    <w:p w14:paraId="666A9C0E" w14:textId="22AA2E58" w:rsidR="00AC36C8" w:rsidRPr="00EC4414" w:rsidRDefault="00AC36C8" w:rsidP="00AC36C8">
      <w:pPr>
        <w:pStyle w:val="BodyA"/>
        <w:spacing w:after="0"/>
        <w:rPr>
          <w:b/>
          <w:color w:val="auto"/>
          <w:sz w:val="20"/>
          <w:lang w:val="fr-FR"/>
        </w:rPr>
      </w:pPr>
      <w:r w:rsidRPr="00EC4414">
        <w:rPr>
          <w:b/>
          <w:color w:val="auto"/>
          <w:sz w:val="20"/>
          <w:lang w:val="fr-FR"/>
        </w:rPr>
        <w:t xml:space="preserve">SPLP 5076- Clinical Practicum </w:t>
      </w:r>
    </w:p>
    <w:p w14:paraId="54E663C1" w14:textId="0C9F5AC6" w:rsidR="00AC36C8" w:rsidRPr="005F3B5F" w:rsidRDefault="00EC4414" w:rsidP="00AC36C8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2"/>
        </w:rPr>
      </w:pPr>
      <w:r w:rsidRPr="005F3B5F">
        <w:rPr>
          <w:color w:val="000000" w:themeColor="text1"/>
          <w:sz w:val="22"/>
          <w:szCs w:val="22"/>
        </w:rPr>
        <w:lastRenderedPageBreak/>
        <w:t>Clinical practicum with individuals with speech-language pathology in on-campus clinic, ULM Speech and Hearing Clinic, and off-site centers/schools. Students must accumulate the clinical clock hours required by the American Speech-Language-Hearing Association.</w:t>
      </w:r>
    </w:p>
    <w:p w14:paraId="4A952DB8" w14:textId="6C0517DB" w:rsidR="00EC4414" w:rsidRPr="00EC4414" w:rsidRDefault="00EC4414" w:rsidP="00EC4414">
      <w:pPr>
        <w:pStyle w:val="Heading"/>
        <w:rPr>
          <w:color w:val="000000" w:themeColor="text1"/>
          <w:sz w:val="32"/>
          <w:u w:val="single"/>
        </w:rPr>
      </w:pPr>
      <w:r>
        <w:rPr>
          <w:rStyle w:val="None"/>
          <w:color w:val="000000" w:themeColor="text1"/>
          <w:sz w:val="32"/>
          <w:u w:val="single"/>
        </w:rPr>
        <w:t>University Service</w:t>
      </w:r>
    </w:p>
    <w:p w14:paraId="18BE7384" w14:textId="77777777" w:rsidR="00EC4414" w:rsidRPr="00A922ED" w:rsidRDefault="00EC4414" w:rsidP="00EC4414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Recruitment and Retention Committee 2024-present</w:t>
      </w:r>
    </w:p>
    <w:p w14:paraId="6301F11C" w14:textId="77777777" w:rsidR="00EC4414" w:rsidRPr="00A922ED" w:rsidRDefault="00EC4414" w:rsidP="00EC4414">
      <w:pPr>
        <w:pStyle w:val="ListBullet"/>
        <w:numPr>
          <w:ilvl w:val="0"/>
          <w:numId w:val="3"/>
        </w:numPr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Speech-Language Pathology Program</w:t>
      </w:r>
    </w:p>
    <w:p w14:paraId="0446470D" w14:textId="77777777" w:rsidR="00EC4414" w:rsidRPr="00A922ED" w:rsidRDefault="00EC4414" w:rsidP="00EC4414">
      <w:pPr>
        <w:pStyle w:val="ListBullet"/>
        <w:ind w:left="130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ab/>
      </w:r>
      <w:r w:rsidRPr="00A922ED">
        <w:rPr>
          <w:color w:val="000000" w:themeColor="text1"/>
          <w:sz w:val="22"/>
          <w:szCs w:val="20"/>
        </w:rPr>
        <w:tab/>
        <w:t>Spring Conference Committee Member</w:t>
      </w:r>
    </w:p>
    <w:p w14:paraId="6F8E47A5" w14:textId="61F27586" w:rsidR="00A922ED" w:rsidRPr="00A922ED" w:rsidRDefault="00EC4414" w:rsidP="00A922ED">
      <w:pPr>
        <w:pStyle w:val="ListBullet"/>
        <w:ind w:left="130"/>
        <w:rPr>
          <w:rStyle w:val="None"/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ab/>
      </w:r>
      <w:r w:rsidRPr="00A922ED">
        <w:rPr>
          <w:color w:val="000000" w:themeColor="text1"/>
          <w:sz w:val="22"/>
          <w:szCs w:val="20"/>
        </w:rPr>
        <w:tab/>
        <w:t>Undergraduate Advisor</w:t>
      </w:r>
    </w:p>
    <w:p w14:paraId="612E0E0B" w14:textId="5AD7F545" w:rsidR="000E2823" w:rsidRPr="00EC4414" w:rsidRDefault="000E2823" w:rsidP="000E2823">
      <w:pPr>
        <w:pStyle w:val="Heading"/>
        <w:rPr>
          <w:rStyle w:val="None"/>
          <w:color w:val="000000" w:themeColor="text1"/>
          <w:sz w:val="32"/>
          <w:u w:val="single"/>
        </w:rPr>
      </w:pPr>
      <w:proofErr w:type="spellStart"/>
      <w:r w:rsidRPr="00EC4414">
        <w:rPr>
          <w:rStyle w:val="None"/>
          <w:color w:val="000000" w:themeColor="text1"/>
          <w:sz w:val="32"/>
          <w:u w:val="single"/>
        </w:rPr>
        <w:t>Continuing</w:t>
      </w:r>
      <w:proofErr w:type="spellEnd"/>
      <w:r w:rsidRPr="00EC4414">
        <w:rPr>
          <w:rStyle w:val="None"/>
          <w:color w:val="000000" w:themeColor="text1"/>
          <w:sz w:val="32"/>
          <w:u w:val="single"/>
        </w:rPr>
        <w:t xml:space="preserve"> Education </w:t>
      </w:r>
    </w:p>
    <w:p w14:paraId="6F47768D" w14:textId="0F65F16F" w:rsidR="0018048A" w:rsidRDefault="0018048A" w:rsidP="009F78BA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>
        <w:rPr>
          <w:b/>
          <w:bCs/>
          <w:color w:val="000000" w:themeColor="text1"/>
          <w:sz w:val="22"/>
          <w:szCs w:val="20"/>
        </w:rPr>
        <w:t>April 2026</w:t>
      </w:r>
    </w:p>
    <w:p w14:paraId="3D2A6923" w14:textId="77777777" w:rsidR="0056474F" w:rsidRPr="0056474F" w:rsidRDefault="0018048A" w:rsidP="0056474F">
      <w:pPr>
        <w:pStyle w:val="ListBullet"/>
        <w:numPr>
          <w:ilvl w:val="0"/>
          <w:numId w:val="47"/>
        </w:numPr>
        <w:spacing w:before="240"/>
        <w:rPr>
          <w:bCs/>
          <w:color w:val="000000" w:themeColor="text1"/>
          <w:sz w:val="22"/>
          <w:szCs w:val="20"/>
        </w:rPr>
      </w:pPr>
      <w:r>
        <w:rPr>
          <w:bCs/>
          <w:color w:val="000000" w:themeColor="text1"/>
          <w:sz w:val="22"/>
          <w:szCs w:val="20"/>
        </w:rPr>
        <w:t xml:space="preserve"> </w:t>
      </w:r>
      <w:r w:rsidR="0056474F" w:rsidRPr="0056474F">
        <w:rPr>
          <w:bCs/>
          <w:color w:val="000000" w:themeColor="text1"/>
          <w:sz w:val="22"/>
          <w:szCs w:val="20"/>
        </w:rPr>
        <w:t>Innovative Approaches to Supporting People with Aphasia</w:t>
      </w:r>
    </w:p>
    <w:p w14:paraId="6C90AB4E" w14:textId="5213C2F7" w:rsidR="0056474F" w:rsidRPr="0056474F" w:rsidRDefault="003E1319" w:rsidP="0056474F">
      <w:pPr>
        <w:pStyle w:val="ListBullet"/>
        <w:numPr>
          <w:ilvl w:val="0"/>
          <w:numId w:val="47"/>
        </w:numPr>
        <w:spacing w:before="240"/>
        <w:rPr>
          <w:bCs/>
          <w:color w:val="000000" w:themeColor="text1"/>
          <w:sz w:val="22"/>
          <w:szCs w:val="20"/>
        </w:rPr>
      </w:pPr>
      <w:r>
        <w:rPr>
          <w:bCs/>
          <w:color w:val="000000" w:themeColor="text1"/>
          <w:sz w:val="22"/>
          <w:szCs w:val="20"/>
        </w:rPr>
        <w:t xml:space="preserve"> </w:t>
      </w:r>
      <w:r w:rsidR="0056474F" w:rsidRPr="0056474F">
        <w:rPr>
          <w:bCs/>
          <w:color w:val="000000" w:themeColor="text1"/>
          <w:sz w:val="22"/>
          <w:szCs w:val="20"/>
        </w:rPr>
        <w:t>Developmental Outcomes for Children with Early Medical Diagnoses or Experiences</w:t>
      </w:r>
    </w:p>
    <w:p w14:paraId="54EBDFA7" w14:textId="5B2B5F23" w:rsidR="0018048A" w:rsidRDefault="0018048A" w:rsidP="0018048A">
      <w:pPr>
        <w:pStyle w:val="ListBullet"/>
        <w:numPr>
          <w:ilvl w:val="0"/>
          <w:numId w:val="47"/>
        </w:numPr>
        <w:spacing w:before="240"/>
        <w:rPr>
          <w:bCs/>
          <w:color w:val="000000" w:themeColor="text1"/>
          <w:sz w:val="22"/>
          <w:szCs w:val="20"/>
        </w:rPr>
      </w:pPr>
      <w:r>
        <w:rPr>
          <w:bCs/>
          <w:color w:val="000000" w:themeColor="text1"/>
          <w:sz w:val="22"/>
          <w:szCs w:val="20"/>
        </w:rPr>
        <w:t xml:space="preserve"> </w:t>
      </w:r>
      <w:r w:rsidRPr="0018048A">
        <w:rPr>
          <w:bCs/>
          <w:color w:val="000000" w:themeColor="text1"/>
          <w:sz w:val="22"/>
          <w:szCs w:val="20"/>
        </w:rPr>
        <w:t>Feeding and Swallowing Assessment Considerations for Infants and Toddlers</w:t>
      </w:r>
    </w:p>
    <w:p w14:paraId="68996E26" w14:textId="07A7832A" w:rsidR="00F200F2" w:rsidRPr="0018048A" w:rsidRDefault="00F200F2" w:rsidP="0018048A">
      <w:pPr>
        <w:pStyle w:val="ListBullet"/>
        <w:numPr>
          <w:ilvl w:val="0"/>
          <w:numId w:val="47"/>
        </w:numPr>
        <w:spacing w:before="240"/>
        <w:rPr>
          <w:bCs/>
          <w:color w:val="000000" w:themeColor="text1"/>
          <w:sz w:val="22"/>
          <w:szCs w:val="20"/>
        </w:rPr>
      </w:pPr>
      <w:r>
        <w:rPr>
          <w:bCs/>
          <w:color w:val="000000" w:themeColor="text1"/>
          <w:sz w:val="22"/>
          <w:szCs w:val="20"/>
        </w:rPr>
        <w:t xml:space="preserve"> </w:t>
      </w:r>
      <w:r w:rsidRPr="00F200F2">
        <w:rPr>
          <w:bCs/>
          <w:color w:val="000000" w:themeColor="text1"/>
          <w:sz w:val="22"/>
          <w:szCs w:val="20"/>
        </w:rPr>
        <w:t xml:space="preserve">Pediatric Feeding and Swallowing: State of the Art and Science in Assessment and </w:t>
      </w:r>
      <w:r>
        <w:rPr>
          <w:bCs/>
          <w:color w:val="000000" w:themeColor="text1"/>
          <w:sz w:val="22"/>
          <w:szCs w:val="20"/>
        </w:rPr>
        <w:t xml:space="preserve">   </w:t>
      </w:r>
      <w:r w:rsidR="003E1319">
        <w:rPr>
          <w:bCs/>
          <w:color w:val="000000" w:themeColor="text1"/>
          <w:sz w:val="22"/>
          <w:szCs w:val="20"/>
        </w:rPr>
        <w:t xml:space="preserve">   </w:t>
      </w:r>
      <w:r w:rsidRPr="00F200F2">
        <w:rPr>
          <w:bCs/>
          <w:color w:val="000000" w:themeColor="text1"/>
          <w:sz w:val="22"/>
          <w:szCs w:val="20"/>
        </w:rPr>
        <w:t>Management</w:t>
      </w:r>
    </w:p>
    <w:p w14:paraId="75EE0D33" w14:textId="6D304156" w:rsidR="0018048A" w:rsidRDefault="0018048A" w:rsidP="009F78BA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>
        <w:rPr>
          <w:b/>
          <w:bCs/>
          <w:color w:val="000000" w:themeColor="text1"/>
          <w:sz w:val="22"/>
          <w:szCs w:val="20"/>
        </w:rPr>
        <w:t>October 2025</w:t>
      </w:r>
    </w:p>
    <w:p w14:paraId="2792C40D" w14:textId="7AF6E807" w:rsidR="0018048A" w:rsidRPr="0018048A" w:rsidRDefault="0018048A" w:rsidP="0018048A">
      <w:pPr>
        <w:pStyle w:val="ListBullet"/>
        <w:numPr>
          <w:ilvl w:val="0"/>
          <w:numId w:val="46"/>
        </w:numPr>
        <w:spacing w:before="240"/>
        <w:rPr>
          <w:bCs/>
          <w:color w:val="000000" w:themeColor="text1"/>
          <w:sz w:val="22"/>
          <w:szCs w:val="20"/>
        </w:rPr>
      </w:pPr>
      <w:r>
        <w:rPr>
          <w:bCs/>
          <w:color w:val="000000" w:themeColor="text1"/>
          <w:sz w:val="22"/>
          <w:szCs w:val="20"/>
        </w:rPr>
        <w:t xml:space="preserve">   </w:t>
      </w:r>
      <w:r w:rsidRPr="0018048A">
        <w:rPr>
          <w:bCs/>
          <w:color w:val="000000" w:themeColor="text1"/>
          <w:sz w:val="22"/>
          <w:szCs w:val="20"/>
        </w:rPr>
        <w:t>Interventions to Improve Conversation and Discourse Production for People With Aphasia</w:t>
      </w:r>
    </w:p>
    <w:p w14:paraId="0DCDF076" w14:textId="36D3C9B6" w:rsidR="0018048A" w:rsidRDefault="0018048A" w:rsidP="009F78BA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>
        <w:rPr>
          <w:b/>
          <w:bCs/>
          <w:color w:val="000000" w:themeColor="text1"/>
          <w:sz w:val="22"/>
          <w:szCs w:val="20"/>
        </w:rPr>
        <w:t>May 2025</w:t>
      </w:r>
    </w:p>
    <w:p w14:paraId="296544CF" w14:textId="6062513F" w:rsidR="0018048A" w:rsidRDefault="0018048A" w:rsidP="0018048A">
      <w:pPr>
        <w:pStyle w:val="ListBullet"/>
        <w:numPr>
          <w:ilvl w:val="0"/>
          <w:numId w:val="45"/>
        </w:numPr>
        <w:spacing w:before="240"/>
        <w:rPr>
          <w:bCs/>
          <w:color w:val="000000" w:themeColor="text1"/>
          <w:sz w:val="22"/>
          <w:szCs w:val="20"/>
        </w:rPr>
      </w:pPr>
      <w:r>
        <w:rPr>
          <w:bCs/>
          <w:color w:val="000000" w:themeColor="text1"/>
          <w:sz w:val="22"/>
          <w:szCs w:val="20"/>
        </w:rPr>
        <w:t xml:space="preserve">   </w:t>
      </w:r>
      <w:r w:rsidRPr="0018048A">
        <w:rPr>
          <w:bCs/>
          <w:color w:val="000000" w:themeColor="text1"/>
          <w:sz w:val="22"/>
          <w:szCs w:val="20"/>
        </w:rPr>
        <w:t>Rethinking Supervision and Ethics: What Audiologists and SLPs Need to Know</w:t>
      </w:r>
    </w:p>
    <w:p w14:paraId="596CFB98" w14:textId="70FCB2D3" w:rsidR="00A922ED" w:rsidRDefault="0018048A" w:rsidP="0018048A">
      <w:pPr>
        <w:pStyle w:val="ListBullet"/>
        <w:spacing w:before="240"/>
        <w:rPr>
          <w:b/>
          <w:bCs/>
          <w:color w:val="000000" w:themeColor="text1"/>
          <w:sz w:val="22"/>
          <w:szCs w:val="20"/>
        </w:rPr>
      </w:pPr>
      <w:r>
        <w:rPr>
          <w:b/>
          <w:bCs/>
          <w:color w:val="000000" w:themeColor="text1"/>
          <w:sz w:val="22"/>
          <w:szCs w:val="20"/>
        </w:rPr>
        <w:tab/>
      </w:r>
      <w:r w:rsidR="00CF7583" w:rsidRPr="00A922ED">
        <w:rPr>
          <w:b/>
          <w:bCs/>
          <w:color w:val="000000" w:themeColor="text1"/>
          <w:sz w:val="22"/>
          <w:szCs w:val="20"/>
        </w:rPr>
        <w:t xml:space="preserve">March 2025 </w:t>
      </w:r>
    </w:p>
    <w:p w14:paraId="148F780F" w14:textId="4BD2FFB1" w:rsidR="00CF7583" w:rsidRPr="00A922ED" w:rsidRDefault="00CF7583" w:rsidP="001D52E5">
      <w:pPr>
        <w:pStyle w:val="ListBullet"/>
        <w:numPr>
          <w:ilvl w:val="0"/>
          <w:numId w:val="18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Putting the Language Literacy Network into SLP Practice</w:t>
      </w:r>
    </w:p>
    <w:p w14:paraId="35CE92B2" w14:textId="77777777" w:rsidR="00A922ED" w:rsidRDefault="000C3102" w:rsidP="009F78BA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 xml:space="preserve">January 2025 </w:t>
      </w:r>
    </w:p>
    <w:p w14:paraId="24BEA5B9" w14:textId="2E6A0CF3" w:rsidR="000C3102" w:rsidRPr="00A922ED" w:rsidRDefault="000C3102" w:rsidP="001D52E5">
      <w:pPr>
        <w:pStyle w:val="ListBullet"/>
        <w:numPr>
          <w:ilvl w:val="0"/>
          <w:numId w:val="20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Practical Approaches for Treating Aphasia: Insights from Recent Research</w:t>
      </w:r>
    </w:p>
    <w:p w14:paraId="26E73497" w14:textId="4C97576B" w:rsidR="000C3102" w:rsidRPr="00A922ED" w:rsidRDefault="000C3102" w:rsidP="001D52E5">
      <w:pPr>
        <w:pStyle w:val="ListBullet"/>
        <w:numPr>
          <w:ilvl w:val="0"/>
          <w:numId w:val="20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proofErr w:type="spellStart"/>
      <w:r w:rsidRPr="00A922ED">
        <w:rPr>
          <w:bCs/>
          <w:color w:val="000000" w:themeColor="text1"/>
          <w:sz w:val="22"/>
          <w:szCs w:val="20"/>
        </w:rPr>
        <w:t>InSPiRE</w:t>
      </w:r>
      <w:proofErr w:type="spellEnd"/>
      <w:r w:rsidRPr="00A922ED">
        <w:rPr>
          <w:bCs/>
          <w:color w:val="000000" w:themeColor="text1"/>
          <w:sz w:val="22"/>
          <w:szCs w:val="20"/>
        </w:rPr>
        <w:t>: Creating Rich Communicative Environments for Aphasia Intervention</w:t>
      </w:r>
    </w:p>
    <w:p w14:paraId="1C196F53" w14:textId="650182F4" w:rsidR="000C3102" w:rsidRPr="00A922ED" w:rsidRDefault="000C3102" w:rsidP="001D52E5">
      <w:pPr>
        <w:pStyle w:val="ListBullet"/>
        <w:numPr>
          <w:ilvl w:val="0"/>
          <w:numId w:val="20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Contrastive Phonological Approaches: How to Choose Among Them</w:t>
      </w:r>
    </w:p>
    <w:p w14:paraId="3BCFD754" w14:textId="77777777" w:rsidR="00A922ED" w:rsidRDefault="000C3102" w:rsidP="009F78BA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 xml:space="preserve">March 2024 </w:t>
      </w:r>
    </w:p>
    <w:p w14:paraId="3FA2D2BA" w14:textId="43EB6E52" w:rsidR="000C3102" w:rsidRPr="00A922ED" w:rsidRDefault="000C3102" w:rsidP="001D52E5">
      <w:pPr>
        <w:pStyle w:val="ListBullet"/>
        <w:numPr>
          <w:ilvl w:val="0"/>
          <w:numId w:val="22"/>
        </w:numPr>
        <w:spacing w:before="240"/>
        <w:ind w:left="144"/>
        <w:rPr>
          <w:b/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Augmentative and Alternative Communication: Effective Assessment and Intervention for Successful Communication Outcomes Across Settings</w:t>
      </w:r>
    </w:p>
    <w:p w14:paraId="09C380AB" w14:textId="77777777" w:rsidR="00A922ED" w:rsidRDefault="009F78BA" w:rsidP="009F78BA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 xml:space="preserve">December 2023 </w:t>
      </w:r>
    </w:p>
    <w:p w14:paraId="0AAF2EF7" w14:textId="6C37B73D" w:rsidR="009F78BA" w:rsidRPr="00A922ED" w:rsidRDefault="009F78BA" w:rsidP="001D52E5">
      <w:pPr>
        <w:pStyle w:val="ListBullet"/>
        <w:numPr>
          <w:ilvl w:val="0"/>
          <w:numId w:val="26"/>
        </w:numPr>
        <w:spacing w:before="240"/>
        <w:rPr>
          <w:b/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Ethical Decision Making</w:t>
      </w:r>
    </w:p>
    <w:p w14:paraId="26D4B81A" w14:textId="77777777" w:rsidR="00A922ED" w:rsidRDefault="009F78BA" w:rsidP="009F78BA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 xml:space="preserve">May 2023 </w:t>
      </w:r>
    </w:p>
    <w:p w14:paraId="4AE470C8" w14:textId="77777777" w:rsidR="001D52E5" w:rsidRDefault="009F78BA" w:rsidP="001D52E5">
      <w:pPr>
        <w:pStyle w:val="ListBullet"/>
        <w:numPr>
          <w:ilvl w:val="0"/>
          <w:numId w:val="27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Speech Therapy for the Life Skills Classroom</w:t>
      </w:r>
    </w:p>
    <w:p w14:paraId="57DEF421" w14:textId="77777777" w:rsidR="001D52E5" w:rsidRDefault="009F78BA" w:rsidP="001D52E5">
      <w:pPr>
        <w:pStyle w:val="ListBullet"/>
        <w:numPr>
          <w:ilvl w:val="0"/>
          <w:numId w:val="27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1D52E5">
        <w:rPr>
          <w:bCs/>
          <w:color w:val="000000" w:themeColor="text1"/>
          <w:sz w:val="22"/>
          <w:szCs w:val="20"/>
        </w:rPr>
        <w:t>Podcast Course: Putting Self-Care into Action to Prevent Burnout in the Helping Professions</w:t>
      </w:r>
    </w:p>
    <w:p w14:paraId="37C49F56" w14:textId="2057803A" w:rsidR="009F78BA" w:rsidRPr="001D52E5" w:rsidRDefault="009F78BA" w:rsidP="001D52E5">
      <w:pPr>
        <w:pStyle w:val="ListBullet"/>
        <w:numPr>
          <w:ilvl w:val="0"/>
          <w:numId w:val="27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1D52E5">
        <w:rPr>
          <w:bCs/>
          <w:color w:val="000000" w:themeColor="text1"/>
          <w:sz w:val="22"/>
          <w:szCs w:val="20"/>
        </w:rPr>
        <w:t>Align Therapy to the Curriculum to Reduce Planning Time and Increase Outcomes</w:t>
      </w:r>
    </w:p>
    <w:p w14:paraId="2EBECDB8" w14:textId="77777777" w:rsidR="00A922ED" w:rsidRDefault="009F78BA" w:rsidP="000E2823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 xml:space="preserve">April 2023 </w:t>
      </w:r>
    </w:p>
    <w:p w14:paraId="516915F0" w14:textId="3AFFE895" w:rsidR="009F78BA" w:rsidRPr="00A922ED" w:rsidRDefault="009F78BA" w:rsidP="001D52E5">
      <w:pPr>
        <w:pStyle w:val="ListBullet"/>
        <w:numPr>
          <w:ilvl w:val="1"/>
          <w:numId w:val="29"/>
        </w:numPr>
        <w:spacing w:before="240"/>
        <w:ind w:left="144"/>
        <w:rPr>
          <w:b/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AAC in Culturally and Linguistically Diverse Populations: Ethical and Clinical Considerations</w:t>
      </w:r>
    </w:p>
    <w:p w14:paraId="7CF21D26" w14:textId="77777777" w:rsidR="00A922ED" w:rsidRDefault="009F78BA" w:rsidP="000E2823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 xml:space="preserve">January 2023 </w:t>
      </w:r>
    </w:p>
    <w:p w14:paraId="7EBDFA43" w14:textId="0D470793" w:rsidR="009F78BA" w:rsidRPr="00A922ED" w:rsidRDefault="009F78BA" w:rsidP="001D52E5">
      <w:pPr>
        <w:pStyle w:val="ListBullet"/>
        <w:numPr>
          <w:ilvl w:val="1"/>
          <w:numId w:val="30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What does K say? But he doesn’t talk! Early Metalinguistic Reading Skills</w:t>
      </w:r>
    </w:p>
    <w:p w14:paraId="0C685C3A" w14:textId="78FA4A25" w:rsidR="00A922ED" w:rsidRDefault="009F78BA" w:rsidP="001D52E5">
      <w:pPr>
        <w:pStyle w:val="ListBullet"/>
        <w:numPr>
          <w:ilvl w:val="1"/>
          <w:numId w:val="30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Essential Sensory Strategies to Boost Engagement in Your Autistic Students</w:t>
      </w:r>
    </w:p>
    <w:p w14:paraId="08E24B54" w14:textId="34FB730A" w:rsidR="00A922ED" w:rsidRDefault="009F78BA" w:rsidP="001D52E5">
      <w:pPr>
        <w:pStyle w:val="ListBullet"/>
        <w:numPr>
          <w:ilvl w:val="1"/>
          <w:numId w:val="30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Creating Thematic Units to Target Grammar</w:t>
      </w:r>
    </w:p>
    <w:p w14:paraId="2CD2D255" w14:textId="2D791B61" w:rsidR="00A922ED" w:rsidRDefault="009F78BA" w:rsidP="001D52E5">
      <w:pPr>
        <w:pStyle w:val="ListBullet"/>
        <w:numPr>
          <w:ilvl w:val="1"/>
          <w:numId w:val="30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Influencing School Culture: Being the Change You Want to See</w:t>
      </w:r>
      <w:r w:rsidRPr="00A922ED">
        <w:rPr>
          <w:bCs/>
          <w:color w:val="000000" w:themeColor="text1"/>
          <w:sz w:val="22"/>
          <w:szCs w:val="20"/>
        </w:rPr>
        <w:tab/>
      </w:r>
    </w:p>
    <w:p w14:paraId="1E61A38A" w14:textId="1A1C1C6D" w:rsidR="009F78BA" w:rsidRPr="00A922ED" w:rsidRDefault="009F78BA" w:rsidP="001D52E5">
      <w:pPr>
        <w:pStyle w:val="ListBullet"/>
        <w:numPr>
          <w:ilvl w:val="1"/>
          <w:numId w:val="30"/>
        </w:numPr>
        <w:spacing w:before="240"/>
        <w:ind w:left="144"/>
        <w:rPr>
          <w:bCs/>
          <w:color w:val="000000" w:themeColor="text1"/>
          <w:sz w:val="22"/>
          <w:szCs w:val="20"/>
        </w:rPr>
      </w:pPr>
      <w:r w:rsidRPr="00A922ED">
        <w:rPr>
          <w:bCs/>
          <w:color w:val="000000" w:themeColor="text1"/>
          <w:sz w:val="22"/>
          <w:szCs w:val="20"/>
        </w:rPr>
        <w:t>Natural Language Acquisition: Echolalia as Another Way to Acquire Language</w:t>
      </w:r>
      <w:r w:rsidRPr="00A922ED">
        <w:rPr>
          <w:bCs/>
          <w:color w:val="000000" w:themeColor="text1"/>
          <w:sz w:val="22"/>
          <w:szCs w:val="20"/>
        </w:rPr>
        <w:tab/>
      </w:r>
      <w:r w:rsidRPr="00A922ED">
        <w:rPr>
          <w:bCs/>
          <w:color w:val="000000" w:themeColor="text1"/>
          <w:sz w:val="22"/>
          <w:szCs w:val="20"/>
        </w:rPr>
        <w:tab/>
      </w:r>
      <w:r w:rsidRPr="00A922ED">
        <w:rPr>
          <w:bCs/>
          <w:color w:val="000000" w:themeColor="text1"/>
          <w:sz w:val="22"/>
          <w:szCs w:val="20"/>
        </w:rPr>
        <w:tab/>
      </w:r>
      <w:r w:rsidRPr="00A922ED">
        <w:rPr>
          <w:bCs/>
          <w:color w:val="000000" w:themeColor="text1"/>
          <w:sz w:val="22"/>
          <w:szCs w:val="20"/>
        </w:rPr>
        <w:tab/>
      </w:r>
      <w:r w:rsidRPr="00A922ED">
        <w:rPr>
          <w:bCs/>
          <w:color w:val="000000" w:themeColor="text1"/>
          <w:sz w:val="22"/>
          <w:szCs w:val="20"/>
        </w:rPr>
        <w:tab/>
      </w:r>
      <w:r w:rsidRPr="00A922ED">
        <w:rPr>
          <w:bCs/>
          <w:color w:val="000000" w:themeColor="text1"/>
          <w:sz w:val="22"/>
          <w:szCs w:val="20"/>
        </w:rPr>
        <w:tab/>
      </w:r>
    </w:p>
    <w:p w14:paraId="44A1E082" w14:textId="77777777" w:rsidR="00A922ED" w:rsidRDefault="000E2823" w:rsidP="000E2823">
      <w:pPr>
        <w:pStyle w:val="ListBullet"/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>February 2022</w:t>
      </w:r>
      <w:r w:rsidRPr="00A922ED">
        <w:rPr>
          <w:color w:val="000000" w:themeColor="text1"/>
          <w:sz w:val="22"/>
          <w:szCs w:val="20"/>
        </w:rPr>
        <w:t xml:space="preserve"> </w:t>
      </w:r>
    </w:p>
    <w:p w14:paraId="0327B9D9" w14:textId="68E22B0D" w:rsidR="000E2823" w:rsidRPr="00A922ED" w:rsidRDefault="000E2823" w:rsidP="005F3B5F">
      <w:pPr>
        <w:pStyle w:val="ListBullet"/>
        <w:numPr>
          <w:ilvl w:val="5"/>
          <w:numId w:val="31"/>
        </w:numPr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The importance of phonology and phonetics for reading, spelling, and speech sound production: Assessment and Treatment Implications for School-Based SLPs.</w:t>
      </w:r>
    </w:p>
    <w:p w14:paraId="45EE157B" w14:textId="77777777" w:rsidR="00A922ED" w:rsidRDefault="000E2823" w:rsidP="000E2823">
      <w:pPr>
        <w:pStyle w:val="ListBullet"/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>December 2021</w:t>
      </w:r>
      <w:r w:rsidRPr="00A922ED">
        <w:rPr>
          <w:color w:val="000000" w:themeColor="text1"/>
          <w:sz w:val="22"/>
          <w:szCs w:val="20"/>
        </w:rPr>
        <w:t xml:space="preserve"> </w:t>
      </w:r>
    </w:p>
    <w:p w14:paraId="2C4CC878" w14:textId="77777777" w:rsidR="001D52E5" w:rsidRDefault="000E2823" w:rsidP="001D52E5">
      <w:pPr>
        <w:pStyle w:val="ListBullet"/>
        <w:numPr>
          <w:ilvl w:val="1"/>
          <w:numId w:val="32"/>
        </w:numPr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 xml:space="preserve">Autism and </w:t>
      </w:r>
      <w:proofErr w:type="spellStart"/>
      <w:r w:rsidRPr="00A922ED">
        <w:rPr>
          <w:color w:val="000000" w:themeColor="text1"/>
          <w:sz w:val="22"/>
          <w:szCs w:val="20"/>
        </w:rPr>
        <w:t>Lingraphica</w:t>
      </w:r>
      <w:proofErr w:type="spellEnd"/>
      <w:r w:rsidRPr="00A922ED">
        <w:rPr>
          <w:color w:val="000000" w:themeColor="text1"/>
          <w:sz w:val="22"/>
          <w:szCs w:val="20"/>
        </w:rPr>
        <w:t xml:space="preserve"> AAC Devices: Considerations and Strategies</w:t>
      </w:r>
    </w:p>
    <w:p w14:paraId="428AC92E" w14:textId="1A8CF2D6" w:rsidR="000E2823" w:rsidRPr="001D52E5" w:rsidRDefault="000E2823" w:rsidP="001D52E5">
      <w:pPr>
        <w:pStyle w:val="ListBullet"/>
        <w:numPr>
          <w:ilvl w:val="1"/>
          <w:numId w:val="32"/>
        </w:numPr>
        <w:spacing w:before="240"/>
        <w:ind w:left="144"/>
        <w:rPr>
          <w:color w:val="000000" w:themeColor="text1"/>
          <w:sz w:val="22"/>
          <w:szCs w:val="20"/>
        </w:rPr>
      </w:pPr>
      <w:r w:rsidRPr="001D52E5">
        <w:rPr>
          <w:color w:val="000000" w:themeColor="text1"/>
          <w:sz w:val="22"/>
          <w:szCs w:val="20"/>
        </w:rPr>
        <w:t>Improving Patient Outcomes through Interdisciplinary Collaboration and AAC</w:t>
      </w:r>
    </w:p>
    <w:p w14:paraId="5087317A" w14:textId="77777777" w:rsidR="00A922ED" w:rsidRDefault="000E2823" w:rsidP="000E2823">
      <w:pPr>
        <w:pStyle w:val="ListBullet"/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>November 2021</w:t>
      </w:r>
      <w:r w:rsidRPr="00A922ED">
        <w:rPr>
          <w:color w:val="000000" w:themeColor="text1"/>
          <w:sz w:val="22"/>
          <w:szCs w:val="20"/>
        </w:rPr>
        <w:t xml:space="preserve"> </w:t>
      </w:r>
    </w:p>
    <w:p w14:paraId="13645BFC" w14:textId="17131D82" w:rsidR="00A922ED" w:rsidRDefault="000E2823" w:rsidP="001D52E5">
      <w:pPr>
        <w:pStyle w:val="ListBullet"/>
        <w:numPr>
          <w:ilvl w:val="1"/>
          <w:numId w:val="33"/>
        </w:numPr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Conquering AAC: Clinical Practices for a Successful AAC Device Trial</w:t>
      </w:r>
    </w:p>
    <w:p w14:paraId="0F0AE189" w14:textId="535FD154" w:rsidR="00A922ED" w:rsidRDefault="000E2823" w:rsidP="001D52E5">
      <w:pPr>
        <w:pStyle w:val="ListBullet"/>
        <w:numPr>
          <w:ilvl w:val="1"/>
          <w:numId w:val="33"/>
        </w:numPr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No Tech to Low-Tech Options for Supported Conversation</w:t>
      </w:r>
    </w:p>
    <w:p w14:paraId="43D60910" w14:textId="1DEE59D6" w:rsidR="00A922ED" w:rsidRDefault="000E2823" w:rsidP="001D52E5">
      <w:pPr>
        <w:pStyle w:val="ListBullet"/>
        <w:numPr>
          <w:ilvl w:val="1"/>
          <w:numId w:val="33"/>
        </w:numPr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Oral Mechanism Exams: Level Up Your Speech Assessments</w:t>
      </w:r>
    </w:p>
    <w:p w14:paraId="3E0856AA" w14:textId="5BF923CF" w:rsidR="000E2823" w:rsidRPr="00A922ED" w:rsidRDefault="000E2823" w:rsidP="001D52E5">
      <w:pPr>
        <w:pStyle w:val="ListBullet"/>
        <w:numPr>
          <w:ilvl w:val="1"/>
          <w:numId w:val="33"/>
        </w:numPr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Using AAC for Therapy: Debunking Myths and Driving Sessions</w:t>
      </w:r>
    </w:p>
    <w:p w14:paraId="30575C61" w14:textId="77777777" w:rsidR="00A922ED" w:rsidRDefault="000E2823" w:rsidP="000E2823">
      <w:pPr>
        <w:pStyle w:val="ListBullet"/>
        <w:spacing w:before="240"/>
        <w:ind w:left="144"/>
        <w:rPr>
          <w:b/>
          <w:bCs/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 xml:space="preserve">May 2021 </w:t>
      </w:r>
    </w:p>
    <w:p w14:paraId="4A67B49B" w14:textId="5862F539" w:rsidR="000E2823" w:rsidRPr="00A922ED" w:rsidRDefault="000E2823" w:rsidP="001D52E5">
      <w:pPr>
        <w:pStyle w:val="ListBullet"/>
        <w:numPr>
          <w:ilvl w:val="1"/>
          <w:numId w:val="34"/>
        </w:numPr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Foundation FEES Course</w:t>
      </w:r>
    </w:p>
    <w:p w14:paraId="183E71B9" w14:textId="77777777" w:rsidR="00A922ED" w:rsidRDefault="000E2823" w:rsidP="000E2823">
      <w:pPr>
        <w:pStyle w:val="ListBullet"/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b/>
          <w:bCs/>
          <w:color w:val="000000" w:themeColor="text1"/>
          <w:sz w:val="22"/>
          <w:szCs w:val="20"/>
        </w:rPr>
        <w:t>March 2021</w:t>
      </w:r>
      <w:r w:rsidRPr="00A922ED">
        <w:rPr>
          <w:color w:val="000000" w:themeColor="text1"/>
          <w:sz w:val="22"/>
          <w:szCs w:val="20"/>
        </w:rPr>
        <w:t xml:space="preserve"> </w:t>
      </w:r>
    </w:p>
    <w:p w14:paraId="76652C4A" w14:textId="1E52BFD5" w:rsidR="00A922ED" w:rsidRDefault="000E2823" w:rsidP="001D52E5">
      <w:pPr>
        <w:pStyle w:val="ListBullet"/>
        <w:numPr>
          <w:ilvl w:val="1"/>
          <w:numId w:val="35"/>
        </w:numPr>
        <w:spacing w:before="240"/>
        <w:ind w:left="144"/>
        <w:rPr>
          <w:color w:val="000000" w:themeColor="text1"/>
          <w:sz w:val="22"/>
          <w:szCs w:val="20"/>
        </w:rPr>
      </w:pPr>
      <w:proofErr w:type="gramStart"/>
      <w:r w:rsidRPr="00A922ED">
        <w:rPr>
          <w:color w:val="000000" w:themeColor="text1"/>
          <w:sz w:val="22"/>
          <w:szCs w:val="20"/>
        </w:rPr>
        <w:t>So</w:t>
      </w:r>
      <w:proofErr w:type="gramEnd"/>
      <w:r w:rsidRPr="00A922ED">
        <w:rPr>
          <w:color w:val="000000" w:themeColor="text1"/>
          <w:sz w:val="22"/>
          <w:szCs w:val="20"/>
        </w:rPr>
        <w:t xml:space="preserve"> You Know How to Use Zoom-What's Next? Beyond the Basics of Teletherapy</w:t>
      </w:r>
    </w:p>
    <w:p w14:paraId="5E27D1C5" w14:textId="6796114A" w:rsidR="00A922ED" w:rsidRDefault="000E2823" w:rsidP="001D52E5">
      <w:pPr>
        <w:pStyle w:val="ListBullet"/>
        <w:numPr>
          <w:ilvl w:val="1"/>
          <w:numId w:val="35"/>
        </w:numPr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>Navigating Ethical Predicaments In Your Work with Diverse Student</w:t>
      </w:r>
      <w:r w:rsidR="00A922ED">
        <w:rPr>
          <w:color w:val="000000" w:themeColor="text1"/>
          <w:sz w:val="22"/>
          <w:szCs w:val="20"/>
        </w:rPr>
        <w:t>s</w:t>
      </w:r>
    </w:p>
    <w:p w14:paraId="57ADB0EC" w14:textId="03222598" w:rsidR="000E2823" w:rsidRPr="00A922ED" w:rsidRDefault="000E2823" w:rsidP="001D52E5">
      <w:pPr>
        <w:pStyle w:val="ListBullet"/>
        <w:numPr>
          <w:ilvl w:val="1"/>
          <w:numId w:val="35"/>
        </w:numPr>
        <w:spacing w:before="240"/>
        <w:ind w:left="144"/>
        <w:rPr>
          <w:color w:val="000000" w:themeColor="text1"/>
          <w:sz w:val="22"/>
          <w:szCs w:val="20"/>
        </w:rPr>
      </w:pPr>
      <w:r w:rsidRPr="00A922ED">
        <w:rPr>
          <w:color w:val="000000" w:themeColor="text1"/>
          <w:sz w:val="22"/>
          <w:szCs w:val="20"/>
        </w:rPr>
        <w:t xml:space="preserve">Speech Teletherapy and Virtual AAC Device Trials: Using </w:t>
      </w:r>
      <w:proofErr w:type="spellStart"/>
      <w:r w:rsidRPr="00A922ED">
        <w:rPr>
          <w:color w:val="000000" w:themeColor="text1"/>
          <w:sz w:val="22"/>
          <w:szCs w:val="20"/>
        </w:rPr>
        <w:t>Lingraphica</w:t>
      </w:r>
      <w:proofErr w:type="spellEnd"/>
      <w:r w:rsidRPr="00A922ED">
        <w:rPr>
          <w:color w:val="000000" w:themeColor="text1"/>
          <w:sz w:val="22"/>
          <w:szCs w:val="20"/>
        </w:rPr>
        <w:t xml:space="preserve"> Technologies</w:t>
      </w:r>
    </w:p>
    <w:p w14:paraId="29EB27DE" w14:textId="77777777" w:rsidR="001F5596" w:rsidRPr="00256D8A" w:rsidRDefault="001F5596" w:rsidP="001F5596">
      <w:pPr>
        <w:pStyle w:val="BodyA"/>
        <w:rPr>
          <w:lang w:val="de-DE"/>
        </w:rPr>
      </w:pPr>
    </w:p>
    <w:p w14:paraId="3D654B70" w14:textId="77777777" w:rsidR="00570520" w:rsidRDefault="00570520"/>
    <w:sectPr w:rsidR="00570520" w:rsidSect="000E2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6AC8"/>
    <w:multiLevelType w:val="hybridMultilevel"/>
    <w:tmpl w:val="5C48A096"/>
    <w:numStyleLink w:val="ImportedStyle1"/>
  </w:abstractNum>
  <w:abstractNum w:abstractNumId="1" w15:restartNumberingAfterBreak="0">
    <w:nsid w:val="02202BC5"/>
    <w:multiLevelType w:val="hybridMultilevel"/>
    <w:tmpl w:val="DD161A1A"/>
    <w:lvl w:ilvl="0" w:tplc="2B385D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27B5"/>
    <w:multiLevelType w:val="hybridMultilevel"/>
    <w:tmpl w:val="09D6A918"/>
    <w:lvl w:ilvl="0" w:tplc="DAC2CCCA">
      <w:start w:val="25"/>
      <w:numFmt w:val="bullet"/>
      <w:lvlText w:val="-"/>
      <w:lvlJc w:val="left"/>
      <w:pPr>
        <w:ind w:left="504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3" w15:restartNumberingAfterBreak="0">
    <w:nsid w:val="03A3410E"/>
    <w:multiLevelType w:val="hybridMultilevel"/>
    <w:tmpl w:val="5C48A096"/>
    <w:numStyleLink w:val="ImportedStyle1"/>
  </w:abstractNum>
  <w:abstractNum w:abstractNumId="4" w15:restartNumberingAfterBreak="0">
    <w:nsid w:val="052216A3"/>
    <w:multiLevelType w:val="hybridMultilevel"/>
    <w:tmpl w:val="5C48A096"/>
    <w:numStyleLink w:val="ImportedStyle1"/>
  </w:abstractNum>
  <w:abstractNum w:abstractNumId="5" w15:restartNumberingAfterBreak="0">
    <w:nsid w:val="0551124B"/>
    <w:multiLevelType w:val="hybridMultilevel"/>
    <w:tmpl w:val="5C48A096"/>
    <w:numStyleLink w:val="ImportedStyle1"/>
  </w:abstractNum>
  <w:abstractNum w:abstractNumId="6" w15:restartNumberingAfterBreak="0">
    <w:nsid w:val="08C63F91"/>
    <w:multiLevelType w:val="hybridMultilevel"/>
    <w:tmpl w:val="5C48A096"/>
    <w:styleLink w:val="ImportedStyle1"/>
    <w:lvl w:ilvl="0" w:tplc="5C48A096">
      <w:start w:val="1"/>
      <w:numFmt w:val="bullet"/>
      <w:lvlText w:val="·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C6D362">
      <w:start w:val="1"/>
      <w:numFmt w:val="bullet"/>
      <w:lvlText w:val="·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35E6C68">
      <w:start w:val="1"/>
      <w:numFmt w:val="bullet"/>
      <w:lvlText w:val="·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1C0AE0">
      <w:start w:val="1"/>
      <w:numFmt w:val="bullet"/>
      <w:lvlText w:val="·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28B74C">
      <w:start w:val="1"/>
      <w:numFmt w:val="bullet"/>
      <w:lvlText w:val="·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DC0608">
      <w:start w:val="1"/>
      <w:numFmt w:val="bullet"/>
      <w:lvlText w:val="·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6C02658">
      <w:start w:val="1"/>
      <w:numFmt w:val="bullet"/>
      <w:lvlText w:val="·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3A0288">
      <w:start w:val="1"/>
      <w:numFmt w:val="bullet"/>
      <w:lvlText w:val="·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3A4874">
      <w:start w:val="1"/>
      <w:numFmt w:val="bullet"/>
      <w:lvlText w:val="·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A533C25"/>
    <w:multiLevelType w:val="hybridMultilevel"/>
    <w:tmpl w:val="DE5E450A"/>
    <w:lvl w:ilvl="0" w:tplc="E292B964">
      <w:start w:val="318"/>
      <w:numFmt w:val="bullet"/>
      <w:lvlText w:val="-"/>
      <w:lvlJc w:val="left"/>
      <w:pPr>
        <w:ind w:left="2204" w:hanging="360"/>
      </w:pPr>
      <w:rPr>
        <w:rFonts w:ascii="Cambria" w:eastAsia="Cambria" w:hAnsi="Cambria" w:cs="Cambria" w:hint="default"/>
        <w:b/>
      </w:rPr>
    </w:lvl>
    <w:lvl w:ilvl="1" w:tplc="04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8" w15:restartNumberingAfterBreak="0">
    <w:nsid w:val="0B0C06D8"/>
    <w:multiLevelType w:val="hybridMultilevel"/>
    <w:tmpl w:val="5C48A096"/>
    <w:numStyleLink w:val="ImportedStyle1"/>
  </w:abstractNum>
  <w:abstractNum w:abstractNumId="9" w15:restartNumberingAfterBreak="0">
    <w:nsid w:val="180D5EAA"/>
    <w:multiLevelType w:val="hybridMultilevel"/>
    <w:tmpl w:val="63B81560"/>
    <w:lvl w:ilvl="0" w:tplc="A8F43C08">
      <w:start w:val="25"/>
      <w:numFmt w:val="bullet"/>
      <w:lvlText w:val="–"/>
      <w:lvlJc w:val="left"/>
      <w:pPr>
        <w:ind w:left="504" w:hanging="360"/>
      </w:pPr>
      <w:rPr>
        <w:rFonts w:ascii="Cambria" w:eastAsia="Cambria" w:hAnsi="Cambria" w:cs="Cambri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0" w15:restartNumberingAfterBreak="0">
    <w:nsid w:val="1B4E4535"/>
    <w:multiLevelType w:val="hybridMultilevel"/>
    <w:tmpl w:val="1EC6EF56"/>
    <w:lvl w:ilvl="0" w:tplc="CFBE502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4F81BD" w:themeColor="accent1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8B0377"/>
    <w:multiLevelType w:val="hybridMultilevel"/>
    <w:tmpl w:val="84A2AFF0"/>
    <w:lvl w:ilvl="0" w:tplc="8FAE99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A27C45"/>
    <w:multiLevelType w:val="hybridMultilevel"/>
    <w:tmpl w:val="5C48A096"/>
    <w:numStyleLink w:val="ImportedStyle1"/>
  </w:abstractNum>
  <w:abstractNum w:abstractNumId="13" w15:restartNumberingAfterBreak="0">
    <w:nsid w:val="20714E7D"/>
    <w:multiLevelType w:val="hybridMultilevel"/>
    <w:tmpl w:val="AB125D72"/>
    <w:lvl w:ilvl="0" w:tplc="0409000F">
      <w:start w:val="1"/>
      <w:numFmt w:val="decimal"/>
      <w:lvlText w:val="%1."/>
      <w:lvlJc w:val="left"/>
      <w:pPr>
        <w:ind w:left="504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4" w15:restartNumberingAfterBreak="0">
    <w:nsid w:val="22A72BAC"/>
    <w:multiLevelType w:val="hybridMultilevel"/>
    <w:tmpl w:val="5C48A096"/>
    <w:numStyleLink w:val="ImportedStyle1"/>
  </w:abstractNum>
  <w:abstractNum w:abstractNumId="15" w15:restartNumberingAfterBreak="0">
    <w:nsid w:val="265367D0"/>
    <w:multiLevelType w:val="hybridMultilevel"/>
    <w:tmpl w:val="5C48A096"/>
    <w:numStyleLink w:val="ImportedStyle1"/>
  </w:abstractNum>
  <w:abstractNum w:abstractNumId="16" w15:restartNumberingAfterBreak="0">
    <w:nsid w:val="279715F0"/>
    <w:multiLevelType w:val="hybridMultilevel"/>
    <w:tmpl w:val="4EDEFD06"/>
    <w:lvl w:ilvl="0" w:tplc="AD087A54">
      <w:numFmt w:val="bullet"/>
      <w:lvlText w:val="-"/>
      <w:lvlJc w:val="left"/>
      <w:pPr>
        <w:ind w:left="1479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9" w:hanging="360"/>
      </w:pPr>
      <w:rPr>
        <w:rFonts w:ascii="Wingdings" w:hAnsi="Wingdings" w:hint="default"/>
      </w:rPr>
    </w:lvl>
  </w:abstractNum>
  <w:abstractNum w:abstractNumId="17" w15:restartNumberingAfterBreak="0">
    <w:nsid w:val="27C57768"/>
    <w:multiLevelType w:val="hybridMultilevel"/>
    <w:tmpl w:val="2A205824"/>
    <w:lvl w:ilvl="0" w:tplc="B19C1B9A">
      <w:numFmt w:val="bullet"/>
      <w:lvlText w:val="-"/>
      <w:lvlJc w:val="left"/>
      <w:pPr>
        <w:ind w:left="555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8" w15:restartNumberingAfterBreak="0">
    <w:nsid w:val="28033489"/>
    <w:multiLevelType w:val="hybridMultilevel"/>
    <w:tmpl w:val="5C48A096"/>
    <w:numStyleLink w:val="ImportedStyle1"/>
  </w:abstractNum>
  <w:abstractNum w:abstractNumId="19" w15:restartNumberingAfterBreak="0">
    <w:nsid w:val="29B407AE"/>
    <w:multiLevelType w:val="hybridMultilevel"/>
    <w:tmpl w:val="5C48A096"/>
    <w:numStyleLink w:val="ImportedStyle1"/>
  </w:abstractNum>
  <w:abstractNum w:abstractNumId="20" w15:restartNumberingAfterBreak="0">
    <w:nsid w:val="2AEC4EED"/>
    <w:multiLevelType w:val="hybridMultilevel"/>
    <w:tmpl w:val="5C48A096"/>
    <w:numStyleLink w:val="ImportedStyle1"/>
  </w:abstractNum>
  <w:abstractNum w:abstractNumId="21" w15:restartNumberingAfterBreak="0">
    <w:nsid w:val="307D5B29"/>
    <w:multiLevelType w:val="hybridMultilevel"/>
    <w:tmpl w:val="80A6CFB8"/>
    <w:lvl w:ilvl="0" w:tplc="DAC2CCCA">
      <w:start w:val="25"/>
      <w:numFmt w:val="bullet"/>
      <w:lvlText w:val="-"/>
      <w:lvlJc w:val="left"/>
      <w:pPr>
        <w:ind w:left="504" w:hanging="360"/>
      </w:pPr>
      <w:rPr>
        <w:rFonts w:ascii="Cambria" w:eastAsia="Cambria" w:hAnsi="Cambria" w:cs="Cambri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2" w15:restartNumberingAfterBreak="0">
    <w:nsid w:val="357F7755"/>
    <w:multiLevelType w:val="hybridMultilevel"/>
    <w:tmpl w:val="86CCD2B2"/>
    <w:lvl w:ilvl="0" w:tplc="297E4CA4">
      <w:start w:val="25"/>
      <w:numFmt w:val="bullet"/>
      <w:lvlText w:val="-"/>
      <w:lvlJc w:val="left"/>
      <w:pPr>
        <w:ind w:left="504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3" w15:restartNumberingAfterBreak="0">
    <w:nsid w:val="39F36461"/>
    <w:multiLevelType w:val="hybridMultilevel"/>
    <w:tmpl w:val="0C26712A"/>
    <w:lvl w:ilvl="0" w:tplc="DAC2CCCA">
      <w:start w:val="25"/>
      <w:numFmt w:val="bullet"/>
      <w:lvlText w:val="-"/>
      <w:lvlJc w:val="left"/>
      <w:pPr>
        <w:ind w:left="504" w:hanging="360"/>
      </w:pPr>
      <w:rPr>
        <w:rFonts w:ascii="Cambria" w:eastAsia="Cambria" w:hAnsi="Cambria" w:cs="Cambri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4" w15:restartNumberingAfterBreak="0">
    <w:nsid w:val="3AD71489"/>
    <w:multiLevelType w:val="hybridMultilevel"/>
    <w:tmpl w:val="FA088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333303"/>
    <w:multiLevelType w:val="hybridMultilevel"/>
    <w:tmpl w:val="076E6F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310C02"/>
    <w:multiLevelType w:val="hybridMultilevel"/>
    <w:tmpl w:val="D9EE197A"/>
    <w:lvl w:ilvl="0" w:tplc="CFBE502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C273A7F"/>
    <w:multiLevelType w:val="hybridMultilevel"/>
    <w:tmpl w:val="5C48A096"/>
    <w:numStyleLink w:val="ImportedStyle1"/>
  </w:abstractNum>
  <w:abstractNum w:abstractNumId="28" w15:restartNumberingAfterBreak="0">
    <w:nsid w:val="4D964150"/>
    <w:multiLevelType w:val="hybridMultilevel"/>
    <w:tmpl w:val="68B09282"/>
    <w:lvl w:ilvl="0" w:tplc="0F6E3A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CC0DE1"/>
    <w:multiLevelType w:val="hybridMultilevel"/>
    <w:tmpl w:val="0D1414D6"/>
    <w:lvl w:ilvl="0" w:tplc="5C48A096">
      <w:start w:val="1"/>
      <w:numFmt w:val="bullet"/>
      <w:lvlText w:val="·"/>
      <w:lvlJc w:val="left"/>
      <w:pPr>
        <w:ind w:left="5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BCA91C4">
      <w:start w:val="25"/>
      <w:numFmt w:val="bullet"/>
      <w:lvlText w:val="-"/>
      <w:lvlJc w:val="left"/>
      <w:pPr>
        <w:ind w:left="1224" w:hanging="360"/>
      </w:pPr>
      <w:rPr>
        <w:rFonts w:ascii="Cambria" w:eastAsia="Cambria" w:hAnsi="Cambria" w:cs="Cambria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30" w15:restartNumberingAfterBreak="0">
    <w:nsid w:val="52B81BF3"/>
    <w:multiLevelType w:val="hybridMultilevel"/>
    <w:tmpl w:val="C390E9F6"/>
    <w:lvl w:ilvl="0" w:tplc="5C48A096">
      <w:start w:val="1"/>
      <w:numFmt w:val="bullet"/>
      <w:lvlText w:val="·"/>
      <w:lvlJc w:val="left"/>
      <w:pPr>
        <w:ind w:left="5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31" w15:restartNumberingAfterBreak="0">
    <w:nsid w:val="532E4A89"/>
    <w:multiLevelType w:val="hybridMultilevel"/>
    <w:tmpl w:val="C416FBA2"/>
    <w:lvl w:ilvl="0" w:tplc="4E56BCC0">
      <w:numFmt w:val="bullet"/>
      <w:lvlText w:val="-"/>
      <w:lvlJc w:val="left"/>
      <w:pPr>
        <w:ind w:left="594" w:hanging="360"/>
      </w:pPr>
      <w:rPr>
        <w:rFonts w:ascii="Cambria" w:eastAsia="Cambria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4" w:hanging="360"/>
      </w:pPr>
      <w:rPr>
        <w:rFonts w:ascii="Wingdings" w:hAnsi="Wingdings" w:hint="default"/>
      </w:rPr>
    </w:lvl>
  </w:abstractNum>
  <w:abstractNum w:abstractNumId="32" w15:restartNumberingAfterBreak="0">
    <w:nsid w:val="5589307B"/>
    <w:multiLevelType w:val="hybridMultilevel"/>
    <w:tmpl w:val="AF060402"/>
    <w:lvl w:ilvl="0" w:tplc="D54A22D6">
      <w:numFmt w:val="bullet"/>
      <w:lvlText w:val="-"/>
      <w:lvlJc w:val="left"/>
      <w:pPr>
        <w:ind w:left="150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5BB44D78"/>
    <w:multiLevelType w:val="hybridMultilevel"/>
    <w:tmpl w:val="EED891F4"/>
    <w:lvl w:ilvl="0" w:tplc="D84A0778">
      <w:numFmt w:val="bullet"/>
      <w:lvlText w:val="-"/>
      <w:lvlJc w:val="left"/>
      <w:pPr>
        <w:ind w:left="150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 w15:restartNumberingAfterBreak="0">
    <w:nsid w:val="5DA42345"/>
    <w:multiLevelType w:val="hybridMultilevel"/>
    <w:tmpl w:val="5C48A096"/>
    <w:numStyleLink w:val="ImportedStyle1"/>
  </w:abstractNum>
  <w:abstractNum w:abstractNumId="35" w15:restartNumberingAfterBreak="0">
    <w:nsid w:val="5E63392F"/>
    <w:multiLevelType w:val="hybridMultilevel"/>
    <w:tmpl w:val="5C48A096"/>
    <w:numStyleLink w:val="ImportedStyle1"/>
  </w:abstractNum>
  <w:abstractNum w:abstractNumId="36" w15:restartNumberingAfterBreak="0">
    <w:nsid w:val="679C1DE2"/>
    <w:multiLevelType w:val="hybridMultilevel"/>
    <w:tmpl w:val="1DD4924E"/>
    <w:lvl w:ilvl="0" w:tplc="4FC23528">
      <w:start w:val="1"/>
      <w:numFmt w:val="bullet"/>
      <w:lvlText w:val="o"/>
      <w:lvlJc w:val="left"/>
      <w:pPr>
        <w:ind w:left="504" w:hanging="360"/>
      </w:pPr>
      <w:rPr>
        <w:rFonts w:ascii="Courier New" w:hAnsi="Courier New" w:hint="default"/>
        <w:color w:val="4F81BD" w:themeColor="accent1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37" w15:restartNumberingAfterBreak="0">
    <w:nsid w:val="68D2040B"/>
    <w:multiLevelType w:val="hybridMultilevel"/>
    <w:tmpl w:val="5C48A096"/>
    <w:numStyleLink w:val="ImportedStyle1"/>
  </w:abstractNum>
  <w:abstractNum w:abstractNumId="38" w15:restartNumberingAfterBreak="0">
    <w:nsid w:val="68FB3B56"/>
    <w:multiLevelType w:val="hybridMultilevel"/>
    <w:tmpl w:val="5C48A096"/>
    <w:numStyleLink w:val="ImportedStyle1"/>
  </w:abstractNum>
  <w:abstractNum w:abstractNumId="39" w15:restartNumberingAfterBreak="0">
    <w:nsid w:val="6FB54653"/>
    <w:multiLevelType w:val="hybridMultilevel"/>
    <w:tmpl w:val="5B648A58"/>
    <w:lvl w:ilvl="0" w:tplc="DAC2CCCA">
      <w:start w:val="25"/>
      <w:numFmt w:val="bullet"/>
      <w:lvlText w:val="-"/>
      <w:lvlJc w:val="left"/>
      <w:pPr>
        <w:ind w:left="648" w:hanging="360"/>
      </w:pPr>
      <w:rPr>
        <w:rFonts w:ascii="Cambria" w:eastAsia="Cambria" w:hAnsi="Cambria" w:cs="Cambri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0" w15:restartNumberingAfterBreak="0">
    <w:nsid w:val="717C6047"/>
    <w:multiLevelType w:val="hybridMultilevel"/>
    <w:tmpl w:val="407429E6"/>
    <w:lvl w:ilvl="0" w:tplc="BC3836A6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55B6C87"/>
    <w:multiLevelType w:val="hybridMultilevel"/>
    <w:tmpl w:val="5C48A096"/>
    <w:numStyleLink w:val="ImportedStyle1"/>
  </w:abstractNum>
  <w:abstractNum w:abstractNumId="42" w15:restartNumberingAfterBreak="0">
    <w:nsid w:val="78837E9A"/>
    <w:multiLevelType w:val="hybridMultilevel"/>
    <w:tmpl w:val="1EF880CA"/>
    <w:lvl w:ilvl="0" w:tplc="FAE4C4D2">
      <w:numFmt w:val="bullet"/>
      <w:lvlText w:val="-"/>
      <w:lvlJc w:val="left"/>
      <w:pPr>
        <w:ind w:left="594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4" w:hanging="360"/>
      </w:pPr>
      <w:rPr>
        <w:rFonts w:ascii="Wingdings" w:hAnsi="Wingdings" w:hint="default"/>
      </w:rPr>
    </w:lvl>
  </w:abstractNum>
  <w:abstractNum w:abstractNumId="43" w15:restartNumberingAfterBreak="0">
    <w:nsid w:val="78A7626C"/>
    <w:multiLevelType w:val="hybridMultilevel"/>
    <w:tmpl w:val="334C5CA0"/>
    <w:lvl w:ilvl="0" w:tplc="A4E8EF5C">
      <w:start w:val="25"/>
      <w:numFmt w:val="bullet"/>
      <w:lvlText w:val="-"/>
      <w:lvlJc w:val="left"/>
      <w:pPr>
        <w:ind w:left="504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44" w15:restartNumberingAfterBreak="0">
    <w:nsid w:val="7A9440F2"/>
    <w:multiLevelType w:val="hybridMultilevel"/>
    <w:tmpl w:val="5C48A096"/>
    <w:numStyleLink w:val="ImportedStyle1"/>
  </w:abstractNum>
  <w:abstractNum w:abstractNumId="45" w15:restartNumberingAfterBreak="0">
    <w:nsid w:val="7BB64EAF"/>
    <w:multiLevelType w:val="hybridMultilevel"/>
    <w:tmpl w:val="5C48A096"/>
    <w:numStyleLink w:val="ImportedStyle1"/>
  </w:abstractNum>
  <w:num w:numId="1" w16cid:durableId="890464994">
    <w:abstractNumId w:val="6"/>
  </w:num>
  <w:num w:numId="2" w16cid:durableId="1916814012">
    <w:abstractNumId w:val="3"/>
  </w:num>
  <w:num w:numId="3" w16cid:durableId="1597013228">
    <w:abstractNumId w:val="3"/>
    <w:lvlOverride w:ilvl="0">
      <w:lvl w:ilvl="0" w:tplc="810E7E6A">
        <w:start w:val="1"/>
        <w:numFmt w:val="bullet"/>
        <w:lvlText w:val="·"/>
        <w:lvlJc w:val="left"/>
        <w:pPr>
          <w:ind w:left="130" w:hanging="1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1">
      <w:lvl w:ilvl="1" w:tplc="072A2732">
        <w:start w:val="1"/>
        <w:numFmt w:val="bullet"/>
        <w:lvlText w:val="·"/>
        <w:lvlJc w:val="left"/>
        <w:pPr>
          <w:ind w:left="130" w:hanging="1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2">
      <w:lvl w:ilvl="2" w:tplc="1838A20C">
        <w:start w:val="1"/>
        <w:numFmt w:val="bullet"/>
        <w:lvlText w:val="·"/>
        <w:lvlJc w:val="left"/>
        <w:pPr>
          <w:ind w:left="130" w:hanging="1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3">
      <w:lvl w:ilvl="3" w:tplc="4B06B80E">
        <w:start w:val="1"/>
        <w:numFmt w:val="bullet"/>
        <w:lvlText w:val="·"/>
        <w:lvlJc w:val="left"/>
        <w:pPr>
          <w:ind w:left="130" w:hanging="1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4">
      <w:lvl w:ilvl="4" w:tplc="7CBC944C">
        <w:start w:val="1"/>
        <w:numFmt w:val="bullet"/>
        <w:lvlText w:val="·"/>
        <w:lvlJc w:val="left"/>
        <w:pPr>
          <w:ind w:left="130" w:hanging="1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5">
      <w:lvl w:ilvl="5" w:tplc="96362E92">
        <w:start w:val="1"/>
        <w:numFmt w:val="bullet"/>
        <w:lvlText w:val="·"/>
        <w:lvlJc w:val="left"/>
        <w:pPr>
          <w:ind w:left="130" w:hanging="1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6">
      <w:lvl w:ilvl="6" w:tplc="E93662EC">
        <w:start w:val="1"/>
        <w:numFmt w:val="bullet"/>
        <w:lvlText w:val="·"/>
        <w:lvlJc w:val="left"/>
        <w:pPr>
          <w:ind w:left="130" w:hanging="1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7">
      <w:lvl w:ilvl="7" w:tplc="6480FCC6">
        <w:start w:val="1"/>
        <w:numFmt w:val="bullet"/>
        <w:lvlText w:val="·"/>
        <w:lvlJc w:val="left"/>
        <w:pPr>
          <w:ind w:left="130" w:hanging="1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8">
      <w:lvl w:ilvl="8" w:tplc="BDD0637E">
        <w:start w:val="1"/>
        <w:numFmt w:val="bullet"/>
        <w:lvlText w:val="·"/>
        <w:lvlJc w:val="left"/>
        <w:pPr>
          <w:ind w:left="130" w:hanging="1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</w:num>
  <w:num w:numId="4" w16cid:durableId="311520206">
    <w:abstractNumId w:val="40"/>
  </w:num>
  <w:num w:numId="5" w16cid:durableId="1331565256">
    <w:abstractNumId w:val="25"/>
  </w:num>
  <w:num w:numId="6" w16cid:durableId="194736587">
    <w:abstractNumId w:val="26"/>
  </w:num>
  <w:num w:numId="7" w16cid:durableId="1279753670">
    <w:abstractNumId w:val="1"/>
  </w:num>
  <w:num w:numId="8" w16cid:durableId="1451244603">
    <w:abstractNumId w:val="11"/>
  </w:num>
  <w:num w:numId="9" w16cid:durableId="1489245183">
    <w:abstractNumId w:val="28"/>
  </w:num>
  <w:num w:numId="10" w16cid:durableId="989401493">
    <w:abstractNumId w:val="10"/>
  </w:num>
  <w:num w:numId="11" w16cid:durableId="2063014207">
    <w:abstractNumId w:val="36"/>
  </w:num>
  <w:num w:numId="12" w16cid:durableId="897743674">
    <w:abstractNumId w:val="7"/>
  </w:num>
  <w:num w:numId="13" w16cid:durableId="377510945">
    <w:abstractNumId w:val="16"/>
  </w:num>
  <w:num w:numId="14" w16cid:durableId="1169325833">
    <w:abstractNumId w:val="33"/>
  </w:num>
  <w:num w:numId="15" w16cid:durableId="2118719750">
    <w:abstractNumId w:val="32"/>
  </w:num>
  <w:num w:numId="16" w16cid:durableId="1789273413">
    <w:abstractNumId w:val="24"/>
  </w:num>
  <w:num w:numId="17" w16cid:durableId="1136415525">
    <w:abstractNumId w:val="35"/>
  </w:num>
  <w:num w:numId="18" w16cid:durableId="1429620311">
    <w:abstractNumId w:val="20"/>
  </w:num>
  <w:num w:numId="19" w16cid:durableId="1860578998">
    <w:abstractNumId w:val="43"/>
  </w:num>
  <w:num w:numId="20" w16cid:durableId="678236826">
    <w:abstractNumId w:val="5"/>
  </w:num>
  <w:num w:numId="21" w16cid:durableId="858857859">
    <w:abstractNumId w:val="22"/>
  </w:num>
  <w:num w:numId="22" w16cid:durableId="539705767">
    <w:abstractNumId w:val="4"/>
  </w:num>
  <w:num w:numId="23" w16cid:durableId="288752318">
    <w:abstractNumId w:val="23"/>
  </w:num>
  <w:num w:numId="24" w16cid:durableId="1665818483">
    <w:abstractNumId w:val="39"/>
  </w:num>
  <w:num w:numId="25" w16cid:durableId="141044762">
    <w:abstractNumId w:val="21"/>
  </w:num>
  <w:num w:numId="26" w16cid:durableId="1914967228">
    <w:abstractNumId w:val="29"/>
  </w:num>
  <w:num w:numId="27" w16cid:durableId="946355548">
    <w:abstractNumId w:val="14"/>
  </w:num>
  <w:num w:numId="28" w16cid:durableId="12532849">
    <w:abstractNumId w:val="2"/>
  </w:num>
  <w:num w:numId="29" w16cid:durableId="370884434">
    <w:abstractNumId w:val="37"/>
  </w:num>
  <w:num w:numId="30" w16cid:durableId="1375429223">
    <w:abstractNumId w:val="45"/>
  </w:num>
  <w:num w:numId="31" w16cid:durableId="853880019">
    <w:abstractNumId w:val="34"/>
  </w:num>
  <w:num w:numId="32" w16cid:durableId="1916743273">
    <w:abstractNumId w:val="0"/>
  </w:num>
  <w:num w:numId="33" w16cid:durableId="1811361307">
    <w:abstractNumId w:val="41"/>
  </w:num>
  <w:num w:numId="34" w16cid:durableId="1960797185">
    <w:abstractNumId w:val="19"/>
  </w:num>
  <w:num w:numId="35" w16cid:durableId="927731547">
    <w:abstractNumId w:val="27"/>
  </w:num>
  <w:num w:numId="36" w16cid:durableId="813914537">
    <w:abstractNumId w:val="18"/>
  </w:num>
  <w:num w:numId="37" w16cid:durableId="913392576">
    <w:abstractNumId w:val="12"/>
  </w:num>
  <w:num w:numId="38" w16cid:durableId="1878352870">
    <w:abstractNumId w:val="15"/>
  </w:num>
  <w:num w:numId="39" w16cid:durableId="970402003">
    <w:abstractNumId w:val="44"/>
  </w:num>
  <w:num w:numId="40" w16cid:durableId="1497646771">
    <w:abstractNumId w:val="9"/>
  </w:num>
  <w:num w:numId="41" w16cid:durableId="1457483665">
    <w:abstractNumId w:val="13"/>
  </w:num>
  <w:num w:numId="42" w16cid:durableId="30811825">
    <w:abstractNumId w:val="30"/>
  </w:num>
  <w:num w:numId="43" w16cid:durableId="2083943759">
    <w:abstractNumId w:val="8"/>
  </w:num>
  <w:num w:numId="44" w16cid:durableId="166598764">
    <w:abstractNumId w:val="38"/>
  </w:num>
  <w:num w:numId="45" w16cid:durableId="909464753">
    <w:abstractNumId w:val="17"/>
  </w:num>
  <w:num w:numId="46" w16cid:durableId="79109979">
    <w:abstractNumId w:val="42"/>
  </w:num>
  <w:num w:numId="47" w16cid:durableId="104787380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SGQXUcf4f8uKLxa7jm1PMW8ldrBECQdIhyo4OfIQekaAU6WdhIpBRqBETovVntF1JsmqLUhyvm7uC1sdi6Khw==" w:salt="jz+YEoDLiQLLR+Yv+Q63t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596"/>
    <w:rsid w:val="000B3331"/>
    <w:rsid w:val="000C3102"/>
    <w:rsid w:val="000E2823"/>
    <w:rsid w:val="0018048A"/>
    <w:rsid w:val="001D52E5"/>
    <w:rsid w:val="001F5596"/>
    <w:rsid w:val="00263D74"/>
    <w:rsid w:val="002B7C03"/>
    <w:rsid w:val="003A1703"/>
    <w:rsid w:val="003E1319"/>
    <w:rsid w:val="00511C43"/>
    <w:rsid w:val="0056474F"/>
    <w:rsid w:val="00570520"/>
    <w:rsid w:val="005F3B5F"/>
    <w:rsid w:val="007619AE"/>
    <w:rsid w:val="008E44EB"/>
    <w:rsid w:val="009F78BA"/>
    <w:rsid w:val="00A31D28"/>
    <w:rsid w:val="00A31E17"/>
    <w:rsid w:val="00A922ED"/>
    <w:rsid w:val="00AC36C8"/>
    <w:rsid w:val="00B11925"/>
    <w:rsid w:val="00B4351B"/>
    <w:rsid w:val="00B549AB"/>
    <w:rsid w:val="00CF7583"/>
    <w:rsid w:val="00E11DCF"/>
    <w:rsid w:val="00E30C07"/>
    <w:rsid w:val="00EC4414"/>
    <w:rsid w:val="00F200F2"/>
    <w:rsid w:val="00FB3F4B"/>
    <w:rsid w:val="00FD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64A2D"/>
  <w15:docId w15:val="{53CA258C-DD00-DA48-86D9-E9675967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BodyA"/>
    <w:link w:val="Heading2Char"/>
    <w:rsid w:val="001F559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120" w:line="240" w:lineRule="auto"/>
      <w:outlineLvl w:val="1"/>
    </w:pPr>
    <w:rPr>
      <w:rFonts w:ascii="Cambria" w:eastAsia="Cambria" w:hAnsi="Cambria" w:cs="Cambria"/>
      <w:b/>
      <w:bCs/>
      <w:caps/>
      <w:color w:val="191919"/>
      <w:sz w:val="18"/>
      <w:szCs w:val="18"/>
      <w:u w:color="191919"/>
      <w:bdr w:val="n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8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F5596"/>
    <w:rPr>
      <w:rFonts w:ascii="Cambria" w:eastAsia="Cambria" w:hAnsi="Cambria" w:cs="Cambria"/>
      <w:b/>
      <w:bCs/>
      <w:caps/>
      <w:color w:val="191919"/>
      <w:sz w:val="18"/>
      <w:szCs w:val="18"/>
      <w:u w:color="191919"/>
      <w:bdr w:val="nil"/>
    </w:rPr>
  </w:style>
  <w:style w:type="paragraph" w:styleId="Title">
    <w:name w:val="Title"/>
    <w:next w:val="BodyA"/>
    <w:link w:val="TitleChar"/>
    <w:rsid w:val="001F5596"/>
    <w:pPr>
      <w:pBdr>
        <w:top w:val="nil"/>
        <w:left w:val="nil"/>
        <w:bottom w:val="single" w:sz="12" w:space="0" w:color="141414"/>
        <w:right w:val="nil"/>
        <w:between w:val="nil"/>
        <w:bar w:val="nil"/>
      </w:pBdr>
      <w:spacing w:after="120" w:line="240" w:lineRule="auto"/>
    </w:pPr>
    <w:rPr>
      <w:rFonts w:ascii="Cambria" w:eastAsia="Cambria" w:hAnsi="Cambria" w:cs="Cambria"/>
      <w:color w:val="141414"/>
      <w:kern w:val="28"/>
      <w:sz w:val="52"/>
      <w:szCs w:val="52"/>
      <w:u w:color="141414"/>
      <w:bdr w:val="nil"/>
    </w:rPr>
  </w:style>
  <w:style w:type="character" w:customStyle="1" w:styleId="TitleChar">
    <w:name w:val="Title Char"/>
    <w:basedOn w:val="DefaultParagraphFont"/>
    <w:link w:val="Title"/>
    <w:rsid w:val="001F5596"/>
    <w:rPr>
      <w:rFonts w:ascii="Cambria" w:eastAsia="Cambria" w:hAnsi="Cambria" w:cs="Cambria"/>
      <w:color w:val="141414"/>
      <w:kern w:val="28"/>
      <w:sz w:val="52"/>
      <w:szCs w:val="52"/>
      <w:u w:color="141414"/>
      <w:bdr w:val="nil"/>
    </w:rPr>
  </w:style>
  <w:style w:type="paragraph" w:customStyle="1" w:styleId="BodyA">
    <w:name w:val="Body A"/>
    <w:rsid w:val="001F5596"/>
    <w:pPr>
      <w:pBdr>
        <w:top w:val="nil"/>
        <w:left w:val="nil"/>
        <w:bottom w:val="nil"/>
        <w:right w:val="nil"/>
        <w:between w:val="nil"/>
        <w:bar w:val="nil"/>
      </w:pBdr>
      <w:spacing w:after="280" w:line="240" w:lineRule="auto"/>
    </w:pPr>
    <w:rPr>
      <w:rFonts w:ascii="Cambria" w:eastAsia="Cambria" w:hAnsi="Cambria" w:cs="Cambria"/>
      <w:color w:val="404040"/>
      <w:sz w:val="18"/>
      <w:szCs w:val="18"/>
      <w:u w:color="404040"/>
      <w:bdr w:val="nil"/>
    </w:rPr>
  </w:style>
  <w:style w:type="character" w:customStyle="1" w:styleId="None">
    <w:name w:val="None"/>
    <w:rsid w:val="001F5596"/>
  </w:style>
  <w:style w:type="character" w:customStyle="1" w:styleId="Hyperlink0">
    <w:name w:val="Hyperlink.0"/>
    <w:basedOn w:val="None"/>
    <w:rsid w:val="001F5596"/>
    <w:rPr>
      <w:rFonts w:ascii="Times New Roman" w:eastAsia="Times New Roman" w:hAnsi="Times New Roman" w:cs="Times New Roman"/>
      <w:color w:val="5F5F5F"/>
      <w:sz w:val="20"/>
      <w:szCs w:val="20"/>
      <w:u w:val="single" w:color="5F5F5F"/>
      <w:lang w:val="en-US"/>
    </w:rPr>
  </w:style>
  <w:style w:type="paragraph" w:styleId="ListBullet">
    <w:name w:val="List Bullet"/>
    <w:rsid w:val="001F5596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44"/>
      </w:tabs>
      <w:spacing w:after="80" w:line="240" w:lineRule="auto"/>
    </w:pPr>
    <w:rPr>
      <w:rFonts w:ascii="Cambria" w:eastAsia="Cambria" w:hAnsi="Cambria" w:cs="Cambria"/>
      <w:color w:val="404040"/>
      <w:sz w:val="18"/>
      <w:szCs w:val="18"/>
      <w:u w:color="404040"/>
      <w:bdr w:val="nil"/>
    </w:rPr>
  </w:style>
  <w:style w:type="numbering" w:customStyle="1" w:styleId="ImportedStyle1">
    <w:name w:val="Imported Style 1"/>
    <w:rsid w:val="001F5596"/>
    <w:pPr>
      <w:numPr>
        <w:numId w:val="1"/>
      </w:numPr>
    </w:pPr>
  </w:style>
  <w:style w:type="paragraph" w:customStyle="1" w:styleId="Heading">
    <w:name w:val="Heading"/>
    <w:next w:val="BodyA"/>
    <w:rsid w:val="001F559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500" w:after="100" w:line="240" w:lineRule="auto"/>
      <w:outlineLvl w:val="0"/>
    </w:pPr>
    <w:rPr>
      <w:rFonts w:ascii="Cambria" w:eastAsia="Cambria" w:hAnsi="Cambria" w:cs="Cambria"/>
      <w:b/>
      <w:bCs/>
      <w:color w:val="4E4E4E"/>
      <w:sz w:val="24"/>
      <w:szCs w:val="24"/>
      <w:u w:color="4E4E4E"/>
      <w:bdr w:val="nil"/>
      <w:lang w:val="fr-FR"/>
    </w:rPr>
  </w:style>
  <w:style w:type="paragraph" w:customStyle="1" w:styleId="HeaderFooter">
    <w:name w:val="Header &amp; Footer"/>
    <w:rsid w:val="00A31E1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Hyperlink">
    <w:name w:val="Hyperlink"/>
    <w:basedOn w:val="DefaultParagraphFont"/>
    <w:uiPriority w:val="99"/>
    <w:unhideWhenUsed/>
    <w:rsid w:val="000E28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282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82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E28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E2823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8E44EB"/>
  </w:style>
  <w:style w:type="character" w:customStyle="1" w:styleId="eop">
    <w:name w:val="eop"/>
    <w:basedOn w:val="DefaultParagraphFont"/>
    <w:rsid w:val="008E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6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5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1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4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3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6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3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1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3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5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2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6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0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8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1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8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8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6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4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0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7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4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8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2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2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2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7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7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7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1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azon@ulm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7A3A39C1BBBF9409225A23F9F127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95895-DAB8-9D42-95DA-EEEDF949856B}"/>
      </w:docPartPr>
      <w:docPartBody>
        <w:p w:rsidR="00A73FEF" w:rsidRDefault="00714863" w:rsidP="00714863">
          <w:pPr>
            <w:pStyle w:val="D7A3A39C1BBBF9409225A23F9F127DB8"/>
          </w:pPr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63"/>
    <w:rsid w:val="000F31B2"/>
    <w:rsid w:val="00155247"/>
    <w:rsid w:val="002C4338"/>
    <w:rsid w:val="003A1703"/>
    <w:rsid w:val="006107AF"/>
    <w:rsid w:val="006C1802"/>
    <w:rsid w:val="00701BC8"/>
    <w:rsid w:val="00714863"/>
    <w:rsid w:val="009C14EC"/>
    <w:rsid w:val="009C2D3F"/>
    <w:rsid w:val="00A65CF3"/>
    <w:rsid w:val="00A73FEF"/>
    <w:rsid w:val="00B4351B"/>
    <w:rsid w:val="00B5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A3A39C1BBBF9409225A23F9F127DB8">
    <w:name w:val="D7A3A39C1BBBF9409225A23F9F127DB8"/>
    <w:rsid w:val="007148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1105 Owens Road, Calhoun, LA 71225</CompanyAddress>
  <CompanyPhone>318-805-2711</CompanyPhone>
  <CompanyFax/>
  <CompanyEmail>kailamjones93@gmail.com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6493</Characters>
  <Application>Microsoft Office Word</Application>
  <DocSecurity>8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Kaila Razon Curriculum Vitae</vt:lpstr>
    </vt:vector>
  </TitlesOfParts>
  <Company>OPSB</Company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Kaila Razon Curriculum Vitae</dc:title>
  <dc:creator>Kaila J Razon, M.S., L-SLP, CCC-SLP</dc:creator>
  <cp:lastModifiedBy>MaryAnn Thomas</cp:lastModifiedBy>
  <cp:revision>2</cp:revision>
  <cp:lastPrinted>2022-07-25T19:43:00Z</cp:lastPrinted>
  <dcterms:created xsi:type="dcterms:W3CDTF">2026-09-29T13:38:00Z</dcterms:created>
  <dcterms:modified xsi:type="dcterms:W3CDTF">2026-09-29T13:38:00Z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-panorama-remediation-history">
    <vt:lpwstr>[{"title":"Kaila Razon Curriculum Vitae","pageNumber":0,"geomIndex":-1,"issueTypeId":"MissingTitleIssue:DOCX","dismiss":false,"pageNumbers":[-1],"coordinatesList":[null]}]</vt:lpwstr>
  </property>
</Properties>
</file>